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A8F5" w14:textId="0581DA01" w:rsidR="00E81286" w:rsidRPr="000A049F" w:rsidRDefault="00EA4330" w:rsidP="004D38A1">
      <w:pPr>
        <w:rPr>
          <w:rFonts w:ascii="Times New Roman" w:hAnsi="Times New Roman" w:cs="Times New Roman"/>
          <w:b/>
          <w:sz w:val="44"/>
          <w:szCs w:val="44"/>
        </w:rPr>
      </w:pPr>
      <w:r>
        <w:rPr>
          <w:rFonts w:ascii="Times New Roman" w:hAnsi="Times New Roman" w:cs="Times New Roman"/>
          <w:b/>
          <w:sz w:val="44"/>
          <w:szCs w:val="44"/>
        </w:rPr>
        <w:t xml:space="preserve">Presentation at the Commonwealth Magistrates and Judges Association Conference in Brisbane, Australia, 4 September 2018 - </w:t>
      </w:r>
      <w:r w:rsidR="0053128C" w:rsidRPr="000A049F">
        <w:rPr>
          <w:rFonts w:ascii="Times New Roman" w:hAnsi="Times New Roman" w:cs="Times New Roman"/>
          <w:b/>
          <w:sz w:val="44"/>
          <w:szCs w:val="44"/>
        </w:rPr>
        <w:t xml:space="preserve">What is the Need for </w:t>
      </w:r>
      <w:r w:rsidR="003648B1" w:rsidRPr="000A049F">
        <w:rPr>
          <w:rFonts w:ascii="Times New Roman" w:hAnsi="Times New Roman" w:cs="Times New Roman"/>
          <w:b/>
          <w:sz w:val="44"/>
          <w:szCs w:val="44"/>
        </w:rPr>
        <w:t>Judicial Educa</w:t>
      </w:r>
      <w:r w:rsidR="0053128C" w:rsidRPr="000A049F">
        <w:rPr>
          <w:rFonts w:ascii="Times New Roman" w:hAnsi="Times New Roman" w:cs="Times New Roman"/>
          <w:b/>
          <w:sz w:val="44"/>
          <w:szCs w:val="44"/>
        </w:rPr>
        <w:t>tion?</w:t>
      </w:r>
    </w:p>
    <w:p w14:paraId="06AB1C81" w14:textId="77777777" w:rsidR="00765B13" w:rsidRDefault="00765B13" w:rsidP="000A049F">
      <w:pPr>
        <w:rPr>
          <w:sz w:val="24"/>
          <w:szCs w:val="24"/>
        </w:rPr>
      </w:pPr>
    </w:p>
    <w:p w14:paraId="6D7140A0" w14:textId="77777777" w:rsidR="00765B13" w:rsidRPr="00765B13" w:rsidRDefault="00765B13" w:rsidP="00765B13">
      <w:pPr>
        <w:jc w:val="center"/>
        <w:rPr>
          <w:b/>
        </w:rPr>
      </w:pPr>
    </w:p>
    <w:p w14:paraId="2CC92A12" w14:textId="77777777" w:rsidR="008D16C6" w:rsidRPr="00E728E1" w:rsidRDefault="008D16C6" w:rsidP="00765B13">
      <w:pPr>
        <w:jc w:val="both"/>
        <w:rPr>
          <w:rFonts w:ascii="Times New Roman" w:hAnsi="Times New Roman" w:cs="Times New Roman"/>
          <w:b/>
          <w:sz w:val="24"/>
          <w:szCs w:val="24"/>
        </w:rPr>
      </w:pPr>
      <w:r w:rsidRPr="00E728E1">
        <w:rPr>
          <w:rFonts w:ascii="Times New Roman" w:hAnsi="Times New Roman" w:cs="Times New Roman"/>
          <w:b/>
          <w:sz w:val="24"/>
          <w:szCs w:val="24"/>
        </w:rPr>
        <w:t>A</w:t>
      </w:r>
      <w:r w:rsidR="00732AC1">
        <w:rPr>
          <w:rFonts w:ascii="Times New Roman" w:hAnsi="Times New Roman" w:cs="Times New Roman"/>
          <w:b/>
          <w:sz w:val="24"/>
          <w:szCs w:val="24"/>
        </w:rPr>
        <w:t>bstract</w:t>
      </w:r>
    </w:p>
    <w:p w14:paraId="3C5FB667" w14:textId="77777777" w:rsidR="007F4B9A" w:rsidRPr="00732AC1" w:rsidRDefault="00A323E5" w:rsidP="00765B13">
      <w:pPr>
        <w:jc w:val="both"/>
        <w:rPr>
          <w:rFonts w:ascii="Times New Roman" w:hAnsi="Times New Roman" w:cs="Times New Roman"/>
          <w:i/>
          <w:sz w:val="24"/>
          <w:szCs w:val="24"/>
        </w:rPr>
      </w:pPr>
      <w:r w:rsidRPr="00732AC1">
        <w:rPr>
          <w:rFonts w:ascii="Times New Roman" w:hAnsi="Times New Roman" w:cs="Times New Roman"/>
          <w:i/>
          <w:sz w:val="24"/>
          <w:szCs w:val="24"/>
        </w:rPr>
        <w:t>The view today of the Judiciary globally at least anecdotally is that there is a need for Judicial Education</w:t>
      </w:r>
      <w:r w:rsidR="007F4B9A" w:rsidRPr="00732AC1">
        <w:rPr>
          <w:rFonts w:ascii="Times New Roman" w:hAnsi="Times New Roman" w:cs="Times New Roman"/>
          <w:i/>
          <w:sz w:val="24"/>
          <w:szCs w:val="24"/>
        </w:rPr>
        <w:t xml:space="preserve">. </w:t>
      </w:r>
      <w:r w:rsidRPr="00732AC1">
        <w:rPr>
          <w:rFonts w:ascii="Times New Roman" w:hAnsi="Times New Roman" w:cs="Times New Roman"/>
          <w:i/>
          <w:sz w:val="24"/>
          <w:szCs w:val="24"/>
        </w:rPr>
        <w:t xml:space="preserve">In this paper, we examine what is this need and its implication for judicial development and justice. Many are intrigued by the concept of judicial education. Academics certainly have not categorized it as a special subset in education. It is generally lumped into the conceptual view of adult education. This in itself creates a wide scope for which the dynamic of pedagogy has relevance and the extent to which it can be expanded to meet the needs of the adult learner who is a Judicial Officer has not </w:t>
      </w:r>
      <w:r w:rsidR="00475029" w:rsidRPr="00732AC1">
        <w:rPr>
          <w:rFonts w:ascii="Times New Roman" w:hAnsi="Times New Roman" w:cs="Times New Roman"/>
          <w:i/>
          <w:sz w:val="24"/>
          <w:szCs w:val="24"/>
        </w:rPr>
        <w:t xml:space="preserve">been </w:t>
      </w:r>
      <w:r w:rsidRPr="00732AC1">
        <w:rPr>
          <w:rFonts w:ascii="Times New Roman" w:hAnsi="Times New Roman" w:cs="Times New Roman"/>
          <w:i/>
          <w:sz w:val="24"/>
          <w:szCs w:val="24"/>
        </w:rPr>
        <w:t xml:space="preserve">fully examined. </w:t>
      </w:r>
    </w:p>
    <w:p w14:paraId="3EE55A4B" w14:textId="1048E7C3" w:rsidR="003B36ED" w:rsidRPr="00732AC1" w:rsidRDefault="00521ED0" w:rsidP="00765B13">
      <w:pPr>
        <w:jc w:val="both"/>
        <w:rPr>
          <w:rFonts w:ascii="Times New Roman" w:hAnsi="Times New Roman" w:cs="Times New Roman"/>
          <w:i/>
          <w:sz w:val="24"/>
          <w:szCs w:val="24"/>
        </w:rPr>
      </w:pPr>
      <w:r w:rsidRPr="00732AC1">
        <w:rPr>
          <w:rFonts w:ascii="Times New Roman" w:hAnsi="Times New Roman" w:cs="Times New Roman"/>
          <w:i/>
          <w:sz w:val="24"/>
          <w:szCs w:val="24"/>
        </w:rPr>
        <w:t>Understanding</w:t>
      </w:r>
      <w:r w:rsidR="003B36ED" w:rsidRPr="00732AC1">
        <w:rPr>
          <w:rFonts w:ascii="Times New Roman" w:hAnsi="Times New Roman" w:cs="Times New Roman"/>
          <w:i/>
          <w:sz w:val="24"/>
          <w:szCs w:val="24"/>
        </w:rPr>
        <w:t xml:space="preserve"> the need for judicial education provides an opportunity for judicial officers and academics alike to gain greater appreciation for the rigours associated with practice of judging. </w:t>
      </w:r>
      <w:r w:rsidR="0027635C" w:rsidRPr="00732AC1">
        <w:rPr>
          <w:rFonts w:ascii="Times New Roman" w:hAnsi="Times New Roman" w:cs="Times New Roman"/>
          <w:i/>
          <w:sz w:val="24"/>
          <w:szCs w:val="24"/>
        </w:rPr>
        <w:t xml:space="preserve">It is indeed a noble job to adjudicate matters and provide access to justice through the position of being a judicial officer. </w:t>
      </w:r>
    </w:p>
    <w:p w14:paraId="7FC5D705" w14:textId="77777777" w:rsidR="008D16C6" w:rsidRDefault="0053128C" w:rsidP="00765B13">
      <w:pPr>
        <w:jc w:val="both"/>
        <w:rPr>
          <w:rFonts w:ascii="Times New Roman" w:hAnsi="Times New Roman" w:cs="Times New Roman"/>
          <w:b/>
          <w:sz w:val="28"/>
          <w:szCs w:val="28"/>
        </w:rPr>
      </w:pPr>
      <w:r>
        <w:rPr>
          <w:rFonts w:ascii="Times New Roman" w:hAnsi="Times New Roman" w:cs="Times New Roman"/>
          <w:b/>
          <w:sz w:val="28"/>
          <w:szCs w:val="28"/>
        </w:rPr>
        <w:t>What is Judicial Education?</w:t>
      </w:r>
    </w:p>
    <w:p w14:paraId="63D6CA9C" w14:textId="77777777" w:rsidR="007B4593" w:rsidRDefault="007B4593" w:rsidP="00765B13">
      <w:pPr>
        <w:jc w:val="both"/>
        <w:rPr>
          <w:rFonts w:ascii="Times New Roman" w:hAnsi="Times New Roman" w:cs="Times New Roman"/>
          <w:sz w:val="24"/>
          <w:szCs w:val="24"/>
        </w:rPr>
      </w:pPr>
      <w:r>
        <w:rPr>
          <w:rFonts w:ascii="Times New Roman" w:hAnsi="Times New Roman" w:cs="Times New Roman"/>
          <w:sz w:val="24"/>
          <w:szCs w:val="24"/>
        </w:rPr>
        <w:t xml:space="preserve">According to Wallace (2003) </w:t>
      </w:r>
      <w:r w:rsidR="007A5CCD">
        <w:rPr>
          <w:rFonts w:ascii="Times New Roman" w:hAnsi="Times New Roman" w:cs="Times New Roman"/>
          <w:sz w:val="24"/>
          <w:szCs w:val="24"/>
        </w:rPr>
        <w:t>j</w:t>
      </w:r>
      <w:r>
        <w:rPr>
          <w:rFonts w:ascii="Times New Roman" w:hAnsi="Times New Roman" w:cs="Times New Roman"/>
          <w:sz w:val="24"/>
          <w:szCs w:val="24"/>
        </w:rPr>
        <w:t xml:space="preserve">udicial </w:t>
      </w:r>
      <w:r w:rsidR="007A5CCD">
        <w:rPr>
          <w:rFonts w:ascii="Times New Roman" w:hAnsi="Times New Roman" w:cs="Times New Roman"/>
          <w:sz w:val="24"/>
          <w:szCs w:val="24"/>
        </w:rPr>
        <w:t>e</w:t>
      </w:r>
      <w:r>
        <w:rPr>
          <w:rFonts w:ascii="Times New Roman" w:hAnsi="Times New Roman" w:cs="Times New Roman"/>
          <w:sz w:val="24"/>
          <w:szCs w:val="24"/>
        </w:rPr>
        <w:t xml:space="preserve">ducation is training for judges in the areas of ‘substantive law, skills, procedures and </w:t>
      </w:r>
      <w:proofErr w:type="gramStart"/>
      <w:r>
        <w:rPr>
          <w:rFonts w:ascii="Times New Roman" w:hAnsi="Times New Roman" w:cs="Times New Roman"/>
          <w:sz w:val="24"/>
          <w:szCs w:val="24"/>
        </w:rPr>
        <w:t>attitudes’</w:t>
      </w:r>
      <w:proofErr w:type="gramEnd"/>
      <w:r>
        <w:rPr>
          <w:rFonts w:ascii="Times New Roman" w:hAnsi="Times New Roman" w:cs="Times New Roman"/>
          <w:sz w:val="24"/>
          <w:szCs w:val="24"/>
        </w:rPr>
        <w:t>.</w:t>
      </w:r>
      <w:r w:rsidR="00457E12">
        <w:rPr>
          <w:rFonts w:ascii="Times New Roman" w:hAnsi="Times New Roman" w:cs="Times New Roman"/>
          <w:sz w:val="24"/>
          <w:szCs w:val="24"/>
        </w:rPr>
        <w:t xml:space="preserve"> Judicial Education in the United States and </w:t>
      </w:r>
      <w:r w:rsidR="0057749F">
        <w:rPr>
          <w:rFonts w:ascii="Times New Roman" w:hAnsi="Times New Roman" w:cs="Times New Roman"/>
          <w:sz w:val="24"/>
          <w:szCs w:val="24"/>
        </w:rPr>
        <w:t>g</w:t>
      </w:r>
      <w:r w:rsidR="00457E12">
        <w:rPr>
          <w:rFonts w:ascii="Times New Roman" w:hAnsi="Times New Roman" w:cs="Times New Roman"/>
          <w:sz w:val="24"/>
          <w:szCs w:val="24"/>
        </w:rPr>
        <w:t>lobally was a new concept (Wallace, 2000, p.849).</w:t>
      </w:r>
      <w:r w:rsidR="003B0669">
        <w:rPr>
          <w:rFonts w:ascii="Times New Roman" w:hAnsi="Times New Roman" w:cs="Times New Roman"/>
          <w:sz w:val="24"/>
          <w:szCs w:val="24"/>
        </w:rPr>
        <w:t xml:space="preserve"> It was developed to promote competence among judges</w:t>
      </w:r>
      <w:r w:rsidR="00230CB4">
        <w:rPr>
          <w:rFonts w:ascii="Times New Roman" w:hAnsi="Times New Roman" w:cs="Times New Roman"/>
          <w:sz w:val="24"/>
          <w:szCs w:val="24"/>
        </w:rPr>
        <w:t xml:space="preserve"> (</w:t>
      </w:r>
      <w:r w:rsidR="003B0669">
        <w:rPr>
          <w:rFonts w:ascii="Times New Roman" w:hAnsi="Times New Roman" w:cs="Times New Roman"/>
          <w:sz w:val="24"/>
          <w:szCs w:val="24"/>
        </w:rPr>
        <w:t>Armytage</w:t>
      </w:r>
      <w:r w:rsidR="00230CB4">
        <w:rPr>
          <w:rFonts w:ascii="Times New Roman" w:hAnsi="Times New Roman" w:cs="Times New Roman"/>
          <w:sz w:val="24"/>
          <w:szCs w:val="24"/>
        </w:rPr>
        <w:t xml:space="preserve">, </w:t>
      </w:r>
      <w:r w:rsidR="003B0669">
        <w:rPr>
          <w:rFonts w:ascii="Times New Roman" w:hAnsi="Times New Roman" w:cs="Times New Roman"/>
          <w:sz w:val="24"/>
          <w:szCs w:val="24"/>
        </w:rPr>
        <w:t>2015).</w:t>
      </w:r>
      <w:r w:rsidR="0057749F">
        <w:rPr>
          <w:rFonts w:ascii="Times New Roman" w:hAnsi="Times New Roman" w:cs="Times New Roman"/>
          <w:sz w:val="24"/>
          <w:szCs w:val="24"/>
        </w:rPr>
        <w:t xml:space="preserve"> Education is seen as a significant right</w:t>
      </w:r>
      <w:r w:rsidR="006F0D93">
        <w:rPr>
          <w:rFonts w:ascii="Times New Roman" w:hAnsi="Times New Roman" w:cs="Times New Roman"/>
          <w:sz w:val="24"/>
          <w:szCs w:val="24"/>
        </w:rPr>
        <w:t xml:space="preserve"> (</w:t>
      </w:r>
      <w:r w:rsidR="0057749F">
        <w:rPr>
          <w:rFonts w:ascii="Times New Roman" w:hAnsi="Times New Roman" w:cs="Times New Roman"/>
          <w:sz w:val="24"/>
          <w:szCs w:val="24"/>
        </w:rPr>
        <w:t>Ryan</w:t>
      </w:r>
      <w:r w:rsidR="006F0D93">
        <w:rPr>
          <w:rFonts w:ascii="Times New Roman" w:hAnsi="Times New Roman" w:cs="Times New Roman"/>
          <w:sz w:val="24"/>
          <w:szCs w:val="24"/>
        </w:rPr>
        <w:t xml:space="preserve">, </w:t>
      </w:r>
      <w:r w:rsidR="0057749F">
        <w:rPr>
          <w:rFonts w:ascii="Times New Roman" w:hAnsi="Times New Roman" w:cs="Times New Roman"/>
          <w:sz w:val="24"/>
          <w:szCs w:val="24"/>
        </w:rPr>
        <w:t xml:space="preserve">2004). Yet historically, in the context of Judicial Education this was not considered a necessity. Martin (2011) states that judicial education play a key role in supporting the rule of law. </w:t>
      </w:r>
    </w:p>
    <w:p w14:paraId="42279CD0" w14:textId="77777777" w:rsidR="00D14764" w:rsidRDefault="00D14764" w:rsidP="00765B13">
      <w:pPr>
        <w:jc w:val="both"/>
        <w:rPr>
          <w:rFonts w:ascii="Times New Roman" w:hAnsi="Times New Roman" w:cs="Times New Roman"/>
          <w:sz w:val="24"/>
          <w:szCs w:val="24"/>
        </w:rPr>
      </w:pPr>
      <w:r>
        <w:rPr>
          <w:rFonts w:ascii="Times New Roman" w:hAnsi="Times New Roman" w:cs="Times New Roman"/>
          <w:sz w:val="24"/>
          <w:szCs w:val="24"/>
        </w:rPr>
        <w:t>Not much attention is paid to judges</w:t>
      </w:r>
      <w:r w:rsidR="00150B96">
        <w:rPr>
          <w:rFonts w:ascii="Times New Roman" w:hAnsi="Times New Roman" w:cs="Times New Roman"/>
          <w:sz w:val="24"/>
          <w:szCs w:val="24"/>
        </w:rPr>
        <w:t>’</w:t>
      </w:r>
      <w:r>
        <w:rPr>
          <w:rFonts w:ascii="Times New Roman" w:hAnsi="Times New Roman" w:cs="Times New Roman"/>
          <w:sz w:val="24"/>
          <w:szCs w:val="24"/>
        </w:rPr>
        <w:t xml:space="preserve"> role on a scholarly level in judicial education and training</w:t>
      </w:r>
      <w:r w:rsidR="00110888">
        <w:rPr>
          <w:rFonts w:ascii="Times New Roman" w:hAnsi="Times New Roman" w:cs="Times New Roman"/>
          <w:sz w:val="24"/>
          <w:szCs w:val="24"/>
        </w:rPr>
        <w:t xml:space="preserve"> (</w:t>
      </w:r>
      <w:r>
        <w:rPr>
          <w:rFonts w:ascii="Times New Roman" w:hAnsi="Times New Roman" w:cs="Times New Roman"/>
          <w:sz w:val="24"/>
          <w:szCs w:val="24"/>
        </w:rPr>
        <w:t>Goldbach</w:t>
      </w:r>
      <w:r w:rsidR="00110888">
        <w:rPr>
          <w:rFonts w:ascii="Times New Roman" w:hAnsi="Times New Roman" w:cs="Times New Roman"/>
          <w:sz w:val="24"/>
          <w:szCs w:val="24"/>
        </w:rPr>
        <w:t xml:space="preserve">, </w:t>
      </w:r>
      <w:r>
        <w:rPr>
          <w:rFonts w:ascii="Times New Roman" w:hAnsi="Times New Roman" w:cs="Times New Roman"/>
          <w:sz w:val="24"/>
          <w:szCs w:val="24"/>
        </w:rPr>
        <w:t xml:space="preserve">2016). </w:t>
      </w:r>
      <w:r w:rsidR="0028617E">
        <w:rPr>
          <w:rFonts w:ascii="Times New Roman" w:hAnsi="Times New Roman" w:cs="Times New Roman"/>
          <w:sz w:val="24"/>
          <w:szCs w:val="24"/>
        </w:rPr>
        <w:t xml:space="preserve">Perhaps judicial education </w:t>
      </w:r>
      <w:r w:rsidR="00E4271C">
        <w:rPr>
          <w:rFonts w:ascii="Times New Roman" w:hAnsi="Times New Roman" w:cs="Times New Roman"/>
          <w:sz w:val="24"/>
          <w:szCs w:val="24"/>
        </w:rPr>
        <w:t xml:space="preserve">would </w:t>
      </w:r>
      <w:r w:rsidR="0028617E">
        <w:rPr>
          <w:rFonts w:ascii="Times New Roman" w:hAnsi="Times New Roman" w:cs="Times New Roman"/>
          <w:sz w:val="24"/>
          <w:szCs w:val="24"/>
        </w:rPr>
        <w:t>have stopped the first judge of the Supreme Court of Australia (John Jef</w:t>
      </w:r>
      <w:r w:rsidR="00EE3EF1">
        <w:rPr>
          <w:rFonts w:ascii="Times New Roman" w:hAnsi="Times New Roman" w:cs="Times New Roman"/>
          <w:sz w:val="24"/>
          <w:szCs w:val="24"/>
        </w:rPr>
        <w:t>f</w:t>
      </w:r>
      <w:r w:rsidR="0028617E">
        <w:rPr>
          <w:rFonts w:ascii="Times New Roman" w:hAnsi="Times New Roman" w:cs="Times New Roman"/>
          <w:sz w:val="24"/>
          <w:szCs w:val="24"/>
        </w:rPr>
        <w:t>cott) from killing an individual in a duel (Kirby, 2001, p.1).</w:t>
      </w:r>
      <w:r w:rsidR="00993CA2">
        <w:rPr>
          <w:rFonts w:ascii="Times New Roman" w:hAnsi="Times New Roman" w:cs="Times New Roman"/>
          <w:sz w:val="24"/>
          <w:szCs w:val="24"/>
        </w:rPr>
        <w:t xml:space="preserve"> The Judiciary should ensure that it is prepared to handle the rigours of the administration of justice</w:t>
      </w:r>
      <w:r w:rsidR="006F0D93">
        <w:rPr>
          <w:rFonts w:ascii="Times New Roman" w:hAnsi="Times New Roman" w:cs="Times New Roman"/>
          <w:sz w:val="24"/>
          <w:szCs w:val="24"/>
        </w:rPr>
        <w:t xml:space="preserve"> (</w:t>
      </w:r>
      <w:r w:rsidR="00993CA2">
        <w:rPr>
          <w:rFonts w:ascii="Times New Roman" w:hAnsi="Times New Roman" w:cs="Times New Roman"/>
          <w:sz w:val="24"/>
          <w:szCs w:val="24"/>
        </w:rPr>
        <w:t>Smellie</w:t>
      </w:r>
      <w:r w:rsidR="006F0D93">
        <w:rPr>
          <w:rFonts w:ascii="Times New Roman" w:hAnsi="Times New Roman" w:cs="Times New Roman"/>
          <w:sz w:val="24"/>
          <w:szCs w:val="24"/>
        </w:rPr>
        <w:t xml:space="preserve">, </w:t>
      </w:r>
      <w:r w:rsidR="00993CA2">
        <w:rPr>
          <w:rFonts w:ascii="Times New Roman" w:hAnsi="Times New Roman" w:cs="Times New Roman"/>
          <w:sz w:val="24"/>
          <w:szCs w:val="24"/>
        </w:rPr>
        <w:t xml:space="preserve">2003). </w:t>
      </w:r>
    </w:p>
    <w:p w14:paraId="04B79EC0" w14:textId="77777777" w:rsidR="003B0669" w:rsidRDefault="00150B96" w:rsidP="00765B13">
      <w:pPr>
        <w:jc w:val="both"/>
        <w:rPr>
          <w:rFonts w:ascii="Times New Roman" w:hAnsi="Times New Roman" w:cs="Times New Roman"/>
          <w:sz w:val="24"/>
          <w:szCs w:val="24"/>
        </w:rPr>
      </w:pPr>
      <w:r>
        <w:rPr>
          <w:rFonts w:ascii="Times New Roman" w:hAnsi="Times New Roman" w:cs="Times New Roman"/>
          <w:sz w:val="24"/>
          <w:szCs w:val="24"/>
        </w:rPr>
        <w:t>Judicial education involves a lot of critical reflection of its participants who are primarily Judges and Magistrates. In a wider scope involving the entire Judiciary and its</w:t>
      </w:r>
      <w:r w:rsidR="00C54E66">
        <w:rPr>
          <w:rFonts w:ascii="Times New Roman" w:hAnsi="Times New Roman" w:cs="Times New Roman"/>
          <w:sz w:val="24"/>
          <w:szCs w:val="24"/>
        </w:rPr>
        <w:t xml:space="preserve"> support team, j</w:t>
      </w:r>
      <w:r>
        <w:rPr>
          <w:rFonts w:ascii="Times New Roman" w:hAnsi="Times New Roman" w:cs="Times New Roman"/>
          <w:sz w:val="24"/>
          <w:szCs w:val="24"/>
        </w:rPr>
        <w:t>udicial education engages Judges, Magistrates, Registrars, Court Reporters, Bailiffs, Information Technology Employees and anyone working directly for the Judiciary.</w:t>
      </w:r>
      <w:r w:rsidR="00FA411C">
        <w:rPr>
          <w:rFonts w:ascii="Times New Roman" w:hAnsi="Times New Roman" w:cs="Times New Roman"/>
          <w:sz w:val="24"/>
          <w:szCs w:val="24"/>
        </w:rPr>
        <w:t xml:space="preserve"> The ‘tension between judicial, scientific and democratic decisions’ contribute to the development ‘educational governance’ (Superfine, 2009. p.1). Judicial education engages these realities to promote improved competency of the judiciary. </w:t>
      </w:r>
      <w:r w:rsidR="00637E28">
        <w:rPr>
          <w:rFonts w:ascii="Times New Roman" w:hAnsi="Times New Roman" w:cs="Times New Roman"/>
          <w:sz w:val="24"/>
          <w:szCs w:val="24"/>
        </w:rPr>
        <w:t xml:space="preserve">The Judiciary continues to grapple with </w:t>
      </w:r>
      <w:r w:rsidR="00637E28">
        <w:rPr>
          <w:rFonts w:ascii="Times New Roman" w:hAnsi="Times New Roman" w:cs="Times New Roman"/>
          <w:sz w:val="24"/>
          <w:szCs w:val="24"/>
        </w:rPr>
        <w:lastRenderedPageBreak/>
        <w:t xml:space="preserve">determining what </w:t>
      </w:r>
      <w:r w:rsidR="00002C79">
        <w:rPr>
          <w:rFonts w:ascii="Times New Roman" w:hAnsi="Times New Roman" w:cs="Times New Roman"/>
          <w:sz w:val="24"/>
          <w:szCs w:val="24"/>
        </w:rPr>
        <w:t>the right education for Judges and Magistrates is</w:t>
      </w:r>
      <w:r w:rsidR="00637E28">
        <w:rPr>
          <w:rFonts w:ascii="Times New Roman" w:hAnsi="Times New Roman" w:cs="Times New Roman"/>
          <w:sz w:val="24"/>
          <w:szCs w:val="24"/>
        </w:rPr>
        <w:t xml:space="preserve"> as there is no standardised curriculum throughout the Commonwealth. </w:t>
      </w:r>
    </w:p>
    <w:p w14:paraId="1351CE4C" w14:textId="77777777" w:rsidR="00BF23A7" w:rsidRDefault="00BF23A7" w:rsidP="00765B13">
      <w:pPr>
        <w:jc w:val="both"/>
        <w:rPr>
          <w:rFonts w:ascii="Times New Roman" w:hAnsi="Times New Roman" w:cs="Times New Roman"/>
          <w:sz w:val="24"/>
          <w:szCs w:val="24"/>
        </w:rPr>
      </w:pPr>
      <w:r>
        <w:rPr>
          <w:rFonts w:ascii="Times New Roman" w:hAnsi="Times New Roman" w:cs="Times New Roman"/>
          <w:sz w:val="24"/>
          <w:szCs w:val="24"/>
        </w:rPr>
        <w:t xml:space="preserve">Scholars and judicial educators may argue that the judiciary requires judicial education because court user surveys produce results which indicate gaps. However, the independence of the Judiciary is such that there should not be external factors infringing or impacting in how the courts function. Hence, the reluctance a century ago for Judges to </w:t>
      </w:r>
      <w:r w:rsidR="00002C79">
        <w:rPr>
          <w:rFonts w:ascii="Times New Roman" w:hAnsi="Times New Roman" w:cs="Times New Roman"/>
          <w:sz w:val="24"/>
          <w:szCs w:val="24"/>
        </w:rPr>
        <w:t xml:space="preserve">embrace judicial education. </w:t>
      </w:r>
    </w:p>
    <w:p w14:paraId="4463E2F8" w14:textId="77777777" w:rsidR="008C6724" w:rsidRDefault="008C6724" w:rsidP="00765B13">
      <w:pPr>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Mersel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Weinshall-Margel</w:t>
      </w:r>
      <w:proofErr w:type="spellEnd"/>
      <w:r>
        <w:rPr>
          <w:rFonts w:ascii="Times New Roman" w:hAnsi="Times New Roman" w:cs="Times New Roman"/>
          <w:sz w:val="24"/>
          <w:szCs w:val="24"/>
        </w:rPr>
        <w:t xml:space="preserve"> (2011), having empirical data to support the productivity of the judiciary is important. In developing judicial education and training programs it is</w:t>
      </w:r>
      <w:r w:rsidR="00B565E7">
        <w:rPr>
          <w:rFonts w:ascii="Times New Roman" w:hAnsi="Times New Roman" w:cs="Times New Roman"/>
          <w:sz w:val="24"/>
          <w:szCs w:val="24"/>
        </w:rPr>
        <w:t xml:space="preserve"> highly</w:t>
      </w:r>
      <w:r>
        <w:rPr>
          <w:rFonts w:ascii="Times New Roman" w:hAnsi="Times New Roman" w:cs="Times New Roman"/>
          <w:sz w:val="24"/>
          <w:szCs w:val="24"/>
        </w:rPr>
        <w:t xml:space="preserve"> probable that having this type of information will greatly assist.</w:t>
      </w:r>
      <w:r w:rsidR="00CA3949">
        <w:rPr>
          <w:rFonts w:ascii="Times New Roman" w:hAnsi="Times New Roman" w:cs="Times New Roman"/>
          <w:sz w:val="24"/>
          <w:szCs w:val="24"/>
        </w:rPr>
        <w:t xml:space="preserve"> The Common law has been able to keep the good while getting rid of the ‘outdated, the irrelevant and the erroneous’ (Kirby, 2000, p.97). </w:t>
      </w:r>
      <w:r>
        <w:rPr>
          <w:rFonts w:ascii="Times New Roman" w:hAnsi="Times New Roman" w:cs="Times New Roman"/>
          <w:sz w:val="24"/>
          <w:szCs w:val="24"/>
        </w:rPr>
        <w:t xml:space="preserve"> </w:t>
      </w:r>
      <w:r w:rsidR="00A804F9">
        <w:rPr>
          <w:rFonts w:ascii="Times New Roman" w:hAnsi="Times New Roman" w:cs="Times New Roman"/>
          <w:sz w:val="24"/>
          <w:szCs w:val="24"/>
        </w:rPr>
        <w:t xml:space="preserve">As the common law has evolved over the centuries, so too has the view of the judiciary on judicial education. </w:t>
      </w:r>
    </w:p>
    <w:p w14:paraId="4707281F" w14:textId="77777777" w:rsidR="00A804F9" w:rsidRDefault="00A804F9" w:rsidP="00765B13">
      <w:pPr>
        <w:jc w:val="both"/>
        <w:rPr>
          <w:rFonts w:ascii="Times New Roman" w:hAnsi="Times New Roman" w:cs="Times New Roman"/>
          <w:sz w:val="24"/>
          <w:szCs w:val="24"/>
        </w:rPr>
      </w:pPr>
      <w:proofErr w:type="spellStart"/>
      <w:r>
        <w:rPr>
          <w:rFonts w:ascii="Times New Roman" w:hAnsi="Times New Roman" w:cs="Times New Roman"/>
          <w:sz w:val="24"/>
          <w:szCs w:val="24"/>
        </w:rPr>
        <w:t>Rado</w:t>
      </w:r>
      <w:proofErr w:type="spellEnd"/>
      <w:r>
        <w:rPr>
          <w:rFonts w:ascii="Times New Roman" w:hAnsi="Times New Roman" w:cs="Times New Roman"/>
          <w:sz w:val="24"/>
          <w:szCs w:val="24"/>
        </w:rPr>
        <w:t xml:space="preserve"> (2015) suggests that it is very difficult to find a universal meaning of human rights. Similarly, there is no universally accepted definition of judicial education. </w:t>
      </w:r>
      <w:r w:rsidR="000174EF">
        <w:rPr>
          <w:rFonts w:ascii="Times New Roman" w:hAnsi="Times New Roman" w:cs="Times New Roman"/>
          <w:sz w:val="24"/>
          <w:szCs w:val="24"/>
        </w:rPr>
        <w:t xml:space="preserve">This indicates that the scope for the development of </w:t>
      </w:r>
      <w:r w:rsidR="00C54E66">
        <w:rPr>
          <w:rFonts w:ascii="Times New Roman" w:hAnsi="Times New Roman" w:cs="Times New Roman"/>
          <w:sz w:val="24"/>
          <w:szCs w:val="24"/>
        </w:rPr>
        <w:t>judicial education</w:t>
      </w:r>
      <w:r w:rsidR="000174EF">
        <w:rPr>
          <w:rFonts w:ascii="Times New Roman" w:hAnsi="Times New Roman" w:cs="Times New Roman"/>
          <w:sz w:val="24"/>
          <w:szCs w:val="24"/>
        </w:rPr>
        <w:t xml:space="preserve"> is open to interpretation and truly reflects a contextual approach throughout the Commonwealth. Judicial education need not be identical or similar by jurisdiction (Wallace, 2003, p. 355). </w:t>
      </w:r>
      <w:r w:rsidR="00711360">
        <w:rPr>
          <w:rFonts w:ascii="Times New Roman" w:hAnsi="Times New Roman" w:cs="Times New Roman"/>
          <w:sz w:val="24"/>
          <w:szCs w:val="24"/>
        </w:rPr>
        <w:t xml:space="preserve">However, each country should endeavour to put in place some form of judicial education and training to ensure that their judiciary remains relevant and continues to enjoy the confidence of the public. It may be argued that whether the judiciary has the support of the public it has a job to do. However, the extent to which the public has faith that the judiciary is able to deliver justice will inform on the access to justice indicator which can be qualitatively and quantitatively measured without infringing on the independence of the judiciary.  </w:t>
      </w:r>
      <w:r w:rsidR="000174EF">
        <w:rPr>
          <w:rFonts w:ascii="Times New Roman" w:hAnsi="Times New Roman" w:cs="Times New Roman"/>
          <w:sz w:val="24"/>
          <w:szCs w:val="24"/>
        </w:rPr>
        <w:t xml:space="preserve"> </w:t>
      </w:r>
    </w:p>
    <w:p w14:paraId="789B19E8" w14:textId="77777777" w:rsidR="00BE5831" w:rsidRDefault="00B713CA" w:rsidP="00765B13">
      <w:pPr>
        <w:jc w:val="both"/>
        <w:rPr>
          <w:rFonts w:ascii="Times New Roman" w:hAnsi="Times New Roman" w:cs="Times New Roman"/>
          <w:sz w:val="24"/>
          <w:szCs w:val="24"/>
        </w:rPr>
      </w:pPr>
      <w:r>
        <w:rPr>
          <w:rFonts w:ascii="Times New Roman" w:hAnsi="Times New Roman" w:cs="Times New Roman"/>
          <w:sz w:val="24"/>
          <w:szCs w:val="24"/>
        </w:rPr>
        <w:t xml:space="preserve">On a practical basis judicial education involves a curriculum which is applied in a jurisdiction to assist judicial officers in their ability to be better at what they do. If it is not achieving this basic objective then the question </w:t>
      </w:r>
      <w:r w:rsidR="00CB2C66">
        <w:rPr>
          <w:rFonts w:ascii="Times New Roman" w:hAnsi="Times New Roman" w:cs="Times New Roman"/>
          <w:sz w:val="24"/>
          <w:szCs w:val="24"/>
        </w:rPr>
        <w:t>as to</w:t>
      </w:r>
      <w:r>
        <w:rPr>
          <w:rFonts w:ascii="Times New Roman" w:hAnsi="Times New Roman" w:cs="Times New Roman"/>
          <w:sz w:val="24"/>
          <w:szCs w:val="24"/>
        </w:rPr>
        <w:t xml:space="preserve"> why engage in judicial </w:t>
      </w:r>
      <w:r w:rsidR="00CB2C66">
        <w:rPr>
          <w:rFonts w:ascii="Times New Roman" w:hAnsi="Times New Roman" w:cs="Times New Roman"/>
          <w:sz w:val="24"/>
          <w:szCs w:val="24"/>
        </w:rPr>
        <w:t>education becomes a legitimate concern</w:t>
      </w:r>
      <w:r>
        <w:rPr>
          <w:rFonts w:ascii="Times New Roman" w:hAnsi="Times New Roman" w:cs="Times New Roman"/>
          <w:sz w:val="24"/>
          <w:szCs w:val="24"/>
        </w:rPr>
        <w:t xml:space="preserve">. It is necessary for those engaged in judicial education to have clear plan of action as to what the objective of a judicial education and training program intends to achieve. While this may appear elementary, throughout the Commonwealth there is tremendous interest in judicial education and the rate at which it has become a mantra in judiciaries is fascinating. </w:t>
      </w:r>
    </w:p>
    <w:p w14:paraId="713DC1A7" w14:textId="77777777" w:rsidR="00B713CA" w:rsidRDefault="00B713CA" w:rsidP="00765B13">
      <w:pPr>
        <w:jc w:val="both"/>
        <w:rPr>
          <w:rFonts w:ascii="Times New Roman" w:hAnsi="Times New Roman" w:cs="Times New Roman"/>
          <w:sz w:val="24"/>
          <w:szCs w:val="24"/>
        </w:rPr>
      </w:pPr>
      <w:r>
        <w:rPr>
          <w:rFonts w:ascii="Times New Roman" w:hAnsi="Times New Roman" w:cs="Times New Roman"/>
          <w:sz w:val="24"/>
          <w:szCs w:val="24"/>
        </w:rPr>
        <w:t xml:space="preserve">Judiciaries should not be embracing judicial education because it appears to be the right thing to do or most judiciaries are pursuing it. It has to be tailor made for the specific judiciary and applicable at a local level. Failure to do this will result in a judicial education and training program which may have good form with little substance. </w:t>
      </w:r>
    </w:p>
    <w:p w14:paraId="693B24EB" w14:textId="77777777" w:rsidR="00D943CD" w:rsidRPr="007B4593" w:rsidRDefault="00D943CD" w:rsidP="00765B13">
      <w:pPr>
        <w:jc w:val="both"/>
        <w:rPr>
          <w:rFonts w:ascii="Times New Roman" w:hAnsi="Times New Roman" w:cs="Times New Roman"/>
          <w:sz w:val="24"/>
          <w:szCs w:val="24"/>
        </w:rPr>
      </w:pPr>
      <w:r>
        <w:rPr>
          <w:rFonts w:ascii="Times New Roman" w:hAnsi="Times New Roman" w:cs="Times New Roman"/>
          <w:sz w:val="24"/>
          <w:szCs w:val="24"/>
        </w:rPr>
        <w:t xml:space="preserve">According to Simon and </w:t>
      </w:r>
      <w:proofErr w:type="spellStart"/>
      <w:r>
        <w:rPr>
          <w:rFonts w:ascii="Times New Roman" w:hAnsi="Times New Roman" w:cs="Times New Roman"/>
          <w:sz w:val="24"/>
          <w:szCs w:val="24"/>
        </w:rPr>
        <w:t>Poritsky</w:t>
      </w:r>
      <w:proofErr w:type="spellEnd"/>
      <w:r>
        <w:rPr>
          <w:rFonts w:ascii="Times New Roman" w:hAnsi="Times New Roman" w:cs="Times New Roman"/>
          <w:sz w:val="24"/>
          <w:szCs w:val="24"/>
        </w:rPr>
        <w:t xml:space="preserve"> (1987)</w:t>
      </w:r>
      <w:r w:rsidR="001A5E78">
        <w:rPr>
          <w:rFonts w:ascii="Times New Roman" w:hAnsi="Times New Roman" w:cs="Times New Roman"/>
          <w:sz w:val="24"/>
          <w:szCs w:val="24"/>
        </w:rPr>
        <w:t xml:space="preserve"> judges are capable of learning ‘trial supervision skills’ (p. 433) and it is the obligation of the judiciary to provide judicial education to judges</w:t>
      </w:r>
      <w:r w:rsidR="00CB2C66">
        <w:rPr>
          <w:rFonts w:ascii="Times New Roman" w:hAnsi="Times New Roman" w:cs="Times New Roman"/>
          <w:sz w:val="24"/>
          <w:szCs w:val="24"/>
        </w:rPr>
        <w:t xml:space="preserve"> of</w:t>
      </w:r>
      <w:r w:rsidR="001A5E78">
        <w:rPr>
          <w:rFonts w:ascii="Times New Roman" w:hAnsi="Times New Roman" w:cs="Times New Roman"/>
          <w:sz w:val="24"/>
          <w:szCs w:val="24"/>
        </w:rPr>
        <w:t xml:space="preserve"> all experience levels. </w:t>
      </w:r>
      <w:r w:rsidR="002B3E2D">
        <w:rPr>
          <w:rFonts w:ascii="Times New Roman" w:hAnsi="Times New Roman" w:cs="Times New Roman"/>
          <w:sz w:val="24"/>
          <w:szCs w:val="24"/>
        </w:rPr>
        <w:t xml:space="preserve">Judicial education can fill gaps as well as operate as refresher training to veteran judicial officers. </w:t>
      </w:r>
    </w:p>
    <w:p w14:paraId="1D0431F3" w14:textId="77777777" w:rsidR="002D2018" w:rsidRDefault="00F23329" w:rsidP="00765B13">
      <w:pPr>
        <w:jc w:val="both"/>
        <w:rPr>
          <w:rFonts w:ascii="Times New Roman" w:hAnsi="Times New Roman" w:cs="Times New Roman"/>
          <w:b/>
          <w:sz w:val="28"/>
          <w:szCs w:val="28"/>
        </w:rPr>
      </w:pPr>
      <w:r>
        <w:rPr>
          <w:rFonts w:ascii="Times New Roman" w:hAnsi="Times New Roman" w:cs="Times New Roman"/>
          <w:b/>
          <w:sz w:val="28"/>
          <w:szCs w:val="28"/>
        </w:rPr>
        <w:t>Judicial Education as Sub-set of Adult Education</w:t>
      </w:r>
    </w:p>
    <w:p w14:paraId="44FD044E" w14:textId="77777777" w:rsidR="00D06CD3" w:rsidRDefault="00F77305" w:rsidP="00765B13">
      <w:pPr>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Palis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Quiros</w:t>
      </w:r>
      <w:proofErr w:type="spellEnd"/>
      <w:r>
        <w:rPr>
          <w:rFonts w:ascii="Times New Roman" w:hAnsi="Times New Roman" w:cs="Times New Roman"/>
          <w:sz w:val="24"/>
          <w:szCs w:val="24"/>
        </w:rPr>
        <w:t xml:space="preserve"> (2014) adults have a need to understand why </w:t>
      </w:r>
      <w:r w:rsidR="006E391E">
        <w:rPr>
          <w:rFonts w:ascii="Times New Roman" w:hAnsi="Times New Roman" w:cs="Times New Roman"/>
          <w:sz w:val="24"/>
          <w:szCs w:val="24"/>
        </w:rPr>
        <w:t xml:space="preserve">they </w:t>
      </w:r>
      <w:r>
        <w:rPr>
          <w:rFonts w:ascii="Times New Roman" w:hAnsi="Times New Roman" w:cs="Times New Roman"/>
          <w:sz w:val="24"/>
          <w:szCs w:val="24"/>
        </w:rPr>
        <w:t xml:space="preserve">are pursuing a course of study before engaging in such a program. </w:t>
      </w:r>
      <w:r w:rsidRPr="00F77305">
        <w:rPr>
          <w:rFonts w:ascii="Times New Roman" w:hAnsi="Times New Roman" w:cs="Times New Roman"/>
          <w:sz w:val="24"/>
          <w:szCs w:val="24"/>
        </w:rPr>
        <w:t xml:space="preserve">Judges do courses and workshops because they believe there is a need to do so. </w:t>
      </w:r>
      <w:r>
        <w:rPr>
          <w:rFonts w:ascii="Times New Roman" w:hAnsi="Times New Roman" w:cs="Times New Roman"/>
          <w:sz w:val="24"/>
          <w:szCs w:val="24"/>
        </w:rPr>
        <w:t xml:space="preserve">Judicial education functions as a continuing professional </w:t>
      </w:r>
      <w:r>
        <w:rPr>
          <w:rFonts w:ascii="Times New Roman" w:hAnsi="Times New Roman" w:cs="Times New Roman"/>
          <w:sz w:val="24"/>
          <w:szCs w:val="24"/>
        </w:rPr>
        <w:lastRenderedPageBreak/>
        <w:t xml:space="preserve">development subject which addresses the needs of adults who are Judges and Magistrates. Adult education is a </w:t>
      </w:r>
      <w:r w:rsidR="006E391E">
        <w:rPr>
          <w:rFonts w:ascii="Times New Roman" w:hAnsi="Times New Roman" w:cs="Times New Roman"/>
          <w:sz w:val="24"/>
          <w:szCs w:val="24"/>
        </w:rPr>
        <w:t>‘</w:t>
      </w:r>
      <w:r>
        <w:rPr>
          <w:rFonts w:ascii="Times New Roman" w:hAnsi="Times New Roman" w:cs="Times New Roman"/>
          <w:sz w:val="24"/>
          <w:szCs w:val="24"/>
        </w:rPr>
        <w:t>scientific field</w:t>
      </w:r>
      <w:r w:rsidR="006E391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4577B">
        <w:rPr>
          <w:rFonts w:ascii="Times New Roman" w:hAnsi="Times New Roman" w:cs="Times New Roman"/>
          <w:sz w:val="24"/>
          <w:szCs w:val="24"/>
        </w:rPr>
        <w:t>Rubenson</w:t>
      </w:r>
      <w:proofErr w:type="spellEnd"/>
      <w:r w:rsidR="00C4577B">
        <w:rPr>
          <w:rFonts w:ascii="Times New Roman" w:hAnsi="Times New Roman" w:cs="Times New Roman"/>
          <w:sz w:val="24"/>
          <w:szCs w:val="24"/>
        </w:rPr>
        <w:t xml:space="preserve"> and </w:t>
      </w:r>
      <w:proofErr w:type="spellStart"/>
      <w:r w:rsidR="00C4577B">
        <w:rPr>
          <w:rFonts w:ascii="Times New Roman" w:hAnsi="Times New Roman" w:cs="Times New Roman"/>
          <w:sz w:val="24"/>
          <w:szCs w:val="24"/>
        </w:rPr>
        <w:t>Elfert</w:t>
      </w:r>
      <w:proofErr w:type="spellEnd"/>
      <w:r w:rsidR="00C4577B">
        <w:rPr>
          <w:rFonts w:ascii="Times New Roman" w:hAnsi="Times New Roman" w:cs="Times New Roman"/>
          <w:sz w:val="24"/>
          <w:szCs w:val="24"/>
        </w:rPr>
        <w:t>, 2015, p.133).</w:t>
      </w:r>
      <w:r w:rsidR="00D06CD3">
        <w:rPr>
          <w:rFonts w:ascii="Times New Roman" w:hAnsi="Times New Roman" w:cs="Times New Roman"/>
          <w:sz w:val="24"/>
          <w:szCs w:val="24"/>
        </w:rPr>
        <w:t xml:space="preserve"> It is one of the most discussed subjects in the ‘21</w:t>
      </w:r>
      <w:r w:rsidR="00D06CD3" w:rsidRPr="00D06CD3">
        <w:rPr>
          <w:rFonts w:ascii="Times New Roman" w:hAnsi="Times New Roman" w:cs="Times New Roman"/>
          <w:sz w:val="24"/>
          <w:szCs w:val="24"/>
          <w:vertAlign w:val="superscript"/>
        </w:rPr>
        <w:t>st</w:t>
      </w:r>
      <w:r w:rsidR="00D06CD3">
        <w:rPr>
          <w:rFonts w:ascii="Times New Roman" w:hAnsi="Times New Roman" w:cs="Times New Roman"/>
          <w:sz w:val="24"/>
          <w:szCs w:val="24"/>
        </w:rPr>
        <w:t xml:space="preserve"> century’ (</w:t>
      </w:r>
      <w:proofErr w:type="spellStart"/>
      <w:r w:rsidR="00D06CD3">
        <w:rPr>
          <w:rFonts w:ascii="Times New Roman" w:hAnsi="Times New Roman" w:cs="Times New Roman"/>
          <w:sz w:val="24"/>
          <w:szCs w:val="24"/>
        </w:rPr>
        <w:t>Mussa</w:t>
      </w:r>
      <w:proofErr w:type="spellEnd"/>
      <w:r w:rsidR="00D06CD3">
        <w:rPr>
          <w:rFonts w:ascii="Times New Roman" w:hAnsi="Times New Roman" w:cs="Times New Roman"/>
          <w:sz w:val="24"/>
          <w:szCs w:val="24"/>
        </w:rPr>
        <w:t xml:space="preserve">, 2015, p.54). </w:t>
      </w:r>
      <w:r w:rsidR="00506C8A">
        <w:rPr>
          <w:rFonts w:ascii="Times New Roman" w:hAnsi="Times New Roman" w:cs="Times New Roman"/>
          <w:sz w:val="24"/>
          <w:szCs w:val="24"/>
        </w:rPr>
        <w:t xml:space="preserve"> Most of the scholars at the forefront of ‘academic learning facilitation’ were trained in the west (p.60). In this regard, there is opportunity for contextualising judicial education and training throughout the Commonwealth as the peoples from the countries in this group are not homogenous. </w:t>
      </w:r>
    </w:p>
    <w:p w14:paraId="399AF3B0" w14:textId="77777777" w:rsidR="00230CB4" w:rsidRDefault="00230CB4" w:rsidP="00765B13">
      <w:pPr>
        <w:jc w:val="both"/>
        <w:rPr>
          <w:rFonts w:ascii="Times New Roman" w:hAnsi="Times New Roman" w:cs="Times New Roman"/>
          <w:sz w:val="24"/>
          <w:szCs w:val="24"/>
        </w:rPr>
      </w:pPr>
      <w:r>
        <w:rPr>
          <w:rFonts w:ascii="Times New Roman" w:hAnsi="Times New Roman" w:cs="Times New Roman"/>
          <w:sz w:val="24"/>
          <w:szCs w:val="24"/>
        </w:rPr>
        <w:t>The change of position of the need for judicial education in the judiciary has been remarkable (Partington,1994, p.10).</w:t>
      </w:r>
      <w:r w:rsidR="002327C0">
        <w:rPr>
          <w:rFonts w:ascii="Times New Roman" w:hAnsi="Times New Roman" w:cs="Times New Roman"/>
          <w:sz w:val="24"/>
          <w:szCs w:val="24"/>
        </w:rPr>
        <w:t xml:space="preserve"> According to </w:t>
      </w:r>
      <w:proofErr w:type="spellStart"/>
      <w:r w:rsidR="002327C0">
        <w:rPr>
          <w:rFonts w:ascii="Times New Roman" w:hAnsi="Times New Roman" w:cs="Times New Roman"/>
          <w:sz w:val="24"/>
          <w:szCs w:val="24"/>
        </w:rPr>
        <w:t>Buhai</w:t>
      </w:r>
      <w:proofErr w:type="spellEnd"/>
      <w:r w:rsidR="002327C0">
        <w:rPr>
          <w:rFonts w:ascii="Times New Roman" w:hAnsi="Times New Roman" w:cs="Times New Roman"/>
          <w:sz w:val="24"/>
          <w:szCs w:val="24"/>
        </w:rPr>
        <w:t xml:space="preserve"> (2011), academia has </w:t>
      </w:r>
      <w:r w:rsidR="00E0364D">
        <w:rPr>
          <w:rFonts w:ascii="Times New Roman" w:hAnsi="Times New Roman" w:cs="Times New Roman"/>
          <w:sz w:val="24"/>
          <w:szCs w:val="24"/>
        </w:rPr>
        <w:t xml:space="preserve">suggested that persons aspiring to be judges should be trained before they are appointed, however, there has not been much response from the judiciary in this regard.  </w:t>
      </w:r>
      <w:r w:rsidR="0017355E">
        <w:rPr>
          <w:rFonts w:ascii="Times New Roman" w:hAnsi="Times New Roman" w:cs="Times New Roman"/>
          <w:sz w:val="24"/>
          <w:szCs w:val="24"/>
        </w:rPr>
        <w:t>‘Experiential learning techniques’ have been applied for a while (</w:t>
      </w:r>
      <w:proofErr w:type="spellStart"/>
      <w:r w:rsidR="0017355E">
        <w:rPr>
          <w:rFonts w:ascii="Times New Roman" w:hAnsi="Times New Roman" w:cs="Times New Roman"/>
          <w:sz w:val="24"/>
          <w:szCs w:val="24"/>
        </w:rPr>
        <w:t>Sankoff</w:t>
      </w:r>
      <w:proofErr w:type="spellEnd"/>
      <w:r w:rsidR="0017355E">
        <w:rPr>
          <w:rFonts w:ascii="Times New Roman" w:hAnsi="Times New Roman" w:cs="Times New Roman"/>
          <w:sz w:val="24"/>
          <w:szCs w:val="24"/>
        </w:rPr>
        <w:t xml:space="preserve">, 2017, p.210). </w:t>
      </w:r>
      <w:r w:rsidR="009B7929">
        <w:rPr>
          <w:rFonts w:ascii="Times New Roman" w:hAnsi="Times New Roman" w:cs="Times New Roman"/>
          <w:sz w:val="24"/>
          <w:szCs w:val="24"/>
        </w:rPr>
        <w:t xml:space="preserve">Using </w:t>
      </w:r>
      <w:proofErr w:type="gramStart"/>
      <w:r w:rsidR="009B7929">
        <w:rPr>
          <w:rFonts w:ascii="Times New Roman" w:hAnsi="Times New Roman" w:cs="Times New Roman"/>
          <w:sz w:val="24"/>
          <w:szCs w:val="24"/>
        </w:rPr>
        <w:t>these type of techniques</w:t>
      </w:r>
      <w:proofErr w:type="gramEnd"/>
      <w:r w:rsidR="009B7929">
        <w:rPr>
          <w:rFonts w:ascii="Times New Roman" w:hAnsi="Times New Roman" w:cs="Times New Roman"/>
          <w:sz w:val="24"/>
          <w:szCs w:val="24"/>
        </w:rPr>
        <w:t xml:space="preserve"> in delivering judicial education and training are beneficial for improving the adult education experience of judges and magistrates. </w:t>
      </w:r>
    </w:p>
    <w:p w14:paraId="08836821" w14:textId="77777777" w:rsidR="00A302C4" w:rsidRDefault="00A302C4" w:rsidP="00765B13">
      <w:pPr>
        <w:jc w:val="both"/>
        <w:rPr>
          <w:rFonts w:ascii="Times New Roman" w:hAnsi="Times New Roman" w:cs="Times New Roman"/>
          <w:sz w:val="24"/>
          <w:szCs w:val="24"/>
        </w:rPr>
      </w:pPr>
      <w:r>
        <w:rPr>
          <w:rFonts w:ascii="Times New Roman" w:hAnsi="Times New Roman" w:cs="Times New Roman"/>
          <w:sz w:val="24"/>
          <w:szCs w:val="24"/>
        </w:rPr>
        <w:t xml:space="preserve">Adult learners have been described as self-directed individuals. As such, judicial officers are capable of engaging in self-directed learning to improve their knowledge, skills or social awareness. </w:t>
      </w:r>
      <w:r w:rsidR="009934B4">
        <w:rPr>
          <w:rFonts w:ascii="Times New Roman" w:hAnsi="Times New Roman" w:cs="Times New Roman"/>
          <w:sz w:val="24"/>
          <w:szCs w:val="24"/>
        </w:rPr>
        <w:t>Thomas (2006) suggests that in order to widen the types of persons appointed to the judiciary (</w:t>
      </w:r>
      <w:proofErr w:type="gramStart"/>
      <w:r w:rsidR="00741D10">
        <w:rPr>
          <w:rFonts w:ascii="Times New Roman" w:hAnsi="Times New Roman" w:cs="Times New Roman"/>
          <w:sz w:val="24"/>
          <w:szCs w:val="24"/>
        </w:rPr>
        <w:t>i.e.</w:t>
      </w:r>
      <w:proofErr w:type="gramEnd"/>
      <w:r w:rsidR="009934B4">
        <w:rPr>
          <w:rFonts w:ascii="Times New Roman" w:hAnsi="Times New Roman" w:cs="Times New Roman"/>
          <w:sz w:val="24"/>
          <w:szCs w:val="24"/>
        </w:rPr>
        <w:t xml:space="preserve"> </w:t>
      </w:r>
      <w:r w:rsidR="003564AC">
        <w:rPr>
          <w:rFonts w:ascii="Times New Roman" w:hAnsi="Times New Roman" w:cs="Times New Roman"/>
          <w:sz w:val="24"/>
          <w:szCs w:val="24"/>
        </w:rPr>
        <w:t>o</w:t>
      </w:r>
      <w:r w:rsidR="009934B4">
        <w:rPr>
          <w:rFonts w:ascii="Times New Roman" w:hAnsi="Times New Roman" w:cs="Times New Roman"/>
          <w:sz w:val="24"/>
          <w:szCs w:val="24"/>
        </w:rPr>
        <w:t xml:space="preserve">ther than practicing lawyers), </w:t>
      </w:r>
      <w:r w:rsidR="003564AC">
        <w:rPr>
          <w:rFonts w:ascii="Times New Roman" w:hAnsi="Times New Roman" w:cs="Times New Roman"/>
          <w:sz w:val="24"/>
          <w:szCs w:val="24"/>
        </w:rPr>
        <w:t xml:space="preserve">the demand for judicial education and training programs will continue. </w:t>
      </w:r>
    </w:p>
    <w:p w14:paraId="343E6E84" w14:textId="77777777" w:rsidR="00B42FB0" w:rsidRDefault="00AA5447" w:rsidP="00765B13">
      <w:pPr>
        <w:jc w:val="both"/>
        <w:rPr>
          <w:rFonts w:ascii="Times New Roman" w:hAnsi="Times New Roman" w:cs="Times New Roman"/>
          <w:sz w:val="24"/>
          <w:szCs w:val="24"/>
        </w:rPr>
      </w:pPr>
      <w:r>
        <w:rPr>
          <w:rFonts w:ascii="Times New Roman" w:hAnsi="Times New Roman" w:cs="Times New Roman"/>
          <w:sz w:val="24"/>
          <w:szCs w:val="24"/>
        </w:rPr>
        <w:t xml:space="preserve">As a continuing professional development category, judicial education is a subset of adult education. However, its level of sophistication and intricate mandate of its audience is such that it is unique. This author projects that within the next twenty years, academia will embrace judicial education as an academic discipline which requires specialized training to hold oneself out to be a judicial educator. </w:t>
      </w:r>
    </w:p>
    <w:p w14:paraId="5A227E17" w14:textId="77777777" w:rsidR="00683ACF" w:rsidRPr="00F77305" w:rsidRDefault="00683ACF" w:rsidP="00765B13">
      <w:pPr>
        <w:jc w:val="both"/>
        <w:rPr>
          <w:rFonts w:ascii="Times New Roman" w:hAnsi="Times New Roman" w:cs="Times New Roman"/>
          <w:sz w:val="24"/>
          <w:szCs w:val="24"/>
        </w:rPr>
      </w:pPr>
      <w:r>
        <w:rPr>
          <w:rFonts w:ascii="Times New Roman" w:hAnsi="Times New Roman" w:cs="Times New Roman"/>
          <w:sz w:val="24"/>
          <w:szCs w:val="24"/>
        </w:rPr>
        <w:t>It is remarkable that in the 21</w:t>
      </w:r>
      <w:r w:rsidRPr="00683AC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after over 50 years of development, judicial education still has a considerable developmental path for academic acceptance in the Commonwealth. </w:t>
      </w:r>
    </w:p>
    <w:p w14:paraId="784C24C6" w14:textId="77777777" w:rsidR="006E391E" w:rsidRDefault="006E391E" w:rsidP="00765B13">
      <w:pPr>
        <w:jc w:val="both"/>
        <w:rPr>
          <w:rFonts w:ascii="Times New Roman" w:hAnsi="Times New Roman" w:cs="Times New Roman"/>
          <w:b/>
          <w:sz w:val="28"/>
          <w:szCs w:val="28"/>
        </w:rPr>
      </w:pPr>
    </w:p>
    <w:p w14:paraId="1C2BB9C4" w14:textId="77777777" w:rsidR="00F23329" w:rsidRDefault="00F23329" w:rsidP="00765B13">
      <w:pPr>
        <w:jc w:val="both"/>
        <w:rPr>
          <w:rFonts w:ascii="Times New Roman" w:hAnsi="Times New Roman" w:cs="Times New Roman"/>
          <w:b/>
          <w:sz w:val="28"/>
          <w:szCs w:val="28"/>
        </w:rPr>
      </w:pPr>
      <w:r>
        <w:rPr>
          <w:rFonts w:ascii="Times New Roman" w:hAnsi="Times New Roman" w:cs="Times New Roman"/>
          <w:b/>
          <w:sz w:val="28"/>
          <w:szCs w:val="28"/>
        </w:rPr>
        <w:t xml:space="preserve">Reflective Learning </w:t>
      </w:r>
    </w:p>
    <w:p w14:paraId="5482552A" w14:textId="77777777" w:rsidR="00DE689F" w:rsidRDefault="00DE689F" w:rsidP="00765B13">
      <w:pPr>
        <w:jc w:val="both"/>
        <w:rPr>
          <w:rFonts w:ascii="Times New Roman" w:hAnsi="Times New Roman" w:cs="Times New Roman"/>
          <w:sz w:val="24"/>
          <w:szCs w:val="24"/>
        </w:rPr>
      </w:pPr>
      <w:r>
        <w:rPr>
          <w:rFonts w:ascii="Times New Roman" w:hAnsi="Times New Roman" w:cs="Times New Roman"/>
          <w:sz w:val="24"/>
          <w:szCs w:val="24"/>
        </w:rPr>
        <w:t>Critical thinking enables the individual to recognize what informs on the belief system (Brookfield, 1987).  Judicial education facilitates critical thinking. It is this ability to critically analyse and reflect which contributes to the success of a judicial education program.</w:t>
      </w:r>
      <w:r w:rsidR="00F25977">
        <w:rPr>
          <w:rFonts w:ascii="Times New Roman" w:hAnsi="Times New Roman" w:cs="Times New Roman"/>
          <w:sz w:val="24"/>
          <w:szCs w:val="24"/>
        </w:rPr>
        <w:t xml:space="preserve"> According to Brookfield (1987), reflective learning is related to critical thinking. Judges and Magistrates benefit significantly in education and training programs through reflective learning. This is why in workshops having a recap or reflective learning component on a daily basis is helpful in positively contributing to the learning experience of the learner. </w:t>
      </w:r>
    </w:p>
    <w:p w14:paraId="270A189B" w14:textId="77777777" w:rsidR="00450D63" w:rsidRDefault="00450D63" w:rsidP="00765B13">
      <w:pPr>
        <w:jc w:val="both"/>
        <w:rPr>
          <w:rFonts w:ascii="Times New Roman" w:hAnsi="Times New Roman" w:cs="Times New Roman"/>
          <w:sz w:val="24"/>
          <w:szCs w:val="24"/>
        </w:rPr>
      </w:pPr>
      <w:r>
        <w:rPr>
          <w:rFonts w:ascii="Times New Roman" w:hAnsi="Times New Roman" w:cs="Times New Roman"/>
          <w:sz w:val="24"/>
          <w:szCs w:val="24"/>
        </w:rPr>
        <w:t xml:space="preserve">The Reflective learning process is an active learning concept that is not abstract or a theoretical educational exercise. </w:t>
      </w:r>
      <w:r w:rsidR="00EB338A">
        <w:rPr>
          <w:rFonts w:ascii="Times New Roman" w:hAnsi="Times New Roman" w:cs="Times New Roman"/>
          <w:sz w:val="24"/>
          <w:szCs w:val="24"/>
        </w:rPr>
        <w:t xml:space="preserve">Critical thinkers challenge the status quo and seek to gain more knowledge and understanding. In the realm of judicial education, a judiciary that is increasing in knowledge, skills and contextual awareness will be a more confident and successful judiciary. </w:t>
      </w:r>
    </w:p>
    <w:p w14:paraId="495EBECF" w14:textId="77777777" w:rsidR="00B42FB0" w:rsidRDefault="00B42FB0" w:rsidP="00765B13">
      <w:pPr>
        <w:jc w:val="both"/>
        <w:rPr>
          <w:rFonts w:ascii="Times New Roman" w:hAnsi="Times New Roman" w:cs="Times New Roman"/>
          <w:sz w:val="24"/>
          <w:szCs w:val="24"/>
        </w:rPr>
      </w:pPr>
      <w:r>
        <w:rPr>
          <w:rFonts w:ascii="Times New Roman" w:hAnsi="Times New Roman" w:cs="Times New Roman"/>
          <w:sz w:val="24"/>
          <w:szCs w:val="24"/>
        </w:rPr>
        <w:lastRenderedPageBreak/>
        <w:t>Reflection plays a significant role in fostering pioneering thinking (Leering, 2017).</w:t>
      </w:r>
      <w:r w:rsidR="00123DFB">
        <w:rPr>
          <w:rFonts w:ascii="Times New Roman" w:hAnsi="Times New Roman" w:cs="Times New Roman"/>
          <w:sz w:val="24"/>
          <w:szCs w:val="24"/>
        </w:rPr>
        <w:t xml:space="preserve"> Learning on the job by observation is not an option for ‘many judges’ (Dawson, 2015, p. 177). </w:t>
      </w:r>
      <w:r w:rsidR="00A302C4">
        <w:rPr>
          <w:rFonts w:ascii="Times New Roman" w:hAnsi="Times New Roman" w:cs="Times New Roman"/>
          <w:sz w:val="24"/>
          <w:szCs w:val="24"/>
        </w:rPr>
        <w:t xml:space="preserve">Using tools such as power point presentations, use of film, group discussions, lectures, literature and movie making are methods that are currently used in judicial education and training. </w:t>
      </w:r>
    </w:p>
    <w:p w14:paraId="52CAF67F" w14:textId="77777777" w:rsidR="00791016" w:rsidRDefault="00791016" w:rsidP="00765B13">
      <w:pPr>
        <w:jc w:val="both"/>
        <w:rPr>
          <w:rFonts w:ascii="Times New Roman" w:hAnsi="Times New Roman" w:cs="Times New Roman"/>
          <w:sz w:val="24"/>
          <w:szCs w:val="24"/>
        </w:rPr>
      </w:pPr>
      <w:r>
        <w:rPr>
          <w:rFonts w:ascii="Times New Roman" w:hAnsi="Times New Roman" w:cs="Times New Roman"/>
          <w:sz w:val="24"/>
          <w:szCs w:val="24"/>
        </w:rPr>
        <w:t xml:space="preserve">With the advances in technology the use of online learning allows dissemination of information instantly and judicial education and training programs can harness this tool. Online learning </w:t>
      </w:r>
      <w:r w:rsidR="00E141BB">
        <w:rPr>
          <w:rFonts w:ascii="Times New Roman" w:hAnsi="Times New Roman" w:cs="Times New Roman"/>
          <w:sz w:val="24"/>
          <w:szCs w:val="24"/>
        </w:rPr>
        <w:t>fosters</w:t>
      </w:r>
      <w:r>
        <w:rPr>
          <w:rFonts w:ascii="Times New Roman" w:hAnsi="Times New Roman" w:cs="Times New Roman"/>
          <w:sz w:val="24"/>
          <w:szCs w:val="24"/>
        </w:rPr>
        <w:t xml:space="preserve"> active learning and promotes reflective</w:t>
      </w:r>
      <w:r w:rsidR="00E141BB">
        <w:rPr>
          <w:rFonts w:ascii="Times New Roman" w:hAnsi="Times New Roman" w:cs="Times New Roman"/>
          <w:sz w:val="24"/>
          <w:szCs w:val="24"/>
        </w:rPr>
        <w:t xml:space="preserve"> learning and critical thinking.</w:t>
      </w:r>
      <w:r w:rsidR="000D2657">
        <w:rPr>
          <w:rFonts w:ascii="Times New Roman" w:hAnsi="Times New Roman" w:cs="Times New Roman"/>
          <w:sz w:val="24"/>
          <w:szCs w:val="24"/>
        </w:rPr>
        <w:t xml:space="preserve"> Judicial officers have a commitment to </w:t>
      </w:r>
      <w:r w:rsidR="00D00C94">
        <w:rPr>
          <w:rFonts w:ascii="Times New Roman" w:hAnsi="Times New Roman" w:cs="Times New Roman"/>
          <w:sz w:val="24"/>
          <w:szCs w:val="24"/>
        </w:rPr>
        <w:t>adjudicating matters in compliance with procedural fairness and acco</w:t>
      </w:r>
      <w:r w:rsidR="00DB4B0E">
        <w:rPr>
          <w:rFonts w:ascii="Times New Roman" w:hAnsi="Times New Roman" w:cs="Times New Roman"/>
          <w:sz w:val="24"/>
          <w:szCs w:val="24"/>
        </w:rPr>
        <w:t xml:space="preserve">rding to the rule of law. This </w:t>
      </w:r>
      <w:r w:rsidR="00D00C94">
        <w:rPr>
          <w:rFonts w:ascii="Times New Roman" w:hAnsi="Times New Roman" w:cs="Times New Roman"/>
          <w:sz w:val="24"/>
          <w:szCs w:val="24"/>
        </w:rPr>
        <w:t xml:space="preserve">calls for reflective thinking and therefore the mindset of a judicial officer readily avails the concepts that would engage in the use of judicial education through a reflective thought process approach. </w:t>
      </w:r>
    </w:p>
    <w:p w14:paraId="4F5F442C" w14:textId="77777777" w:rsidR="00350372" w:rsidRPr="00DE689F" w:rsidRDefault="00350372" w:rsidP="00765B13">
      <w:pPr>
        <w:jc w:val="both"/>
        <w:rPr>
          <w:rFonts w:ascii="Times New Roman" w:hAnsi="Times New Roman" w:cs="Times New Roman"/>
          <w:sz w:val="24"/>
          <w:szCs w:val="24"/>
        </w:rPr>
      </w:pPr>
    </w:p>
    <w:p w14:paraId="14C72441" w14:textId="77777777" w:rsidR="00F23329" w:rsidRDefault="00F23329" w:rsidP="00765B13">
      <w:pPr>
        <w:jc w:val="both"/>
        <w:rPr>
          <w:rFonts w:ascii="Times New Roman" w:hAnsi="Times New Roman" w:cs="Times New Roman"/>
          <w:b/>
          <w:sz w:val="28"/>
          <w:szCs w:val="28"/>
        </w:rPr>
      </w:pPr>
      <w:r>
        <w:rPr>
          <w:rFonts w:ascii="Times New Roman" w:hAnsi="Times New Roman" w:cs="Times New Roman"/>
          <w:b/>
          <w:sz w:val="28"/>
          <w:szCs w:val="28"/>
        </w:rPr>
        <w:t>Developing Judicial Officers</w:t>
      </w:r>
    </w:p>
    <w:p w14:paraId="36C6840A" w14:textId="77777777" w:rsidR="00F23329" w:rsidRDefault="00F77305" w:rsidP="00765B13">
      <w:pPr>
        <w:jc w:val="both"/>
        <w:rPr>
          <w:rFonts w:ascii="Times New Roman" w:hAnsi="Times New Roman" w:cs="Times New Roman"/>
          <w:sz w:val="24"/>
          <w:szCs w:val="24"/>
        </w:rPr>
      </w:pPr>
      <w:r w:rsidRPr="00F77305">
        <w:rPr>
          <w:rFonts w:ascii="Times New Roman" w:hAnsi="Times New Roman" w:cs="Times New Roman"/>
          <w:sz w:val="24"/>
          <w:szCs w:val="24"/>
        </w:rPr>
        <w:t>A Judicial officer is not an individual who was born with such a position or title. As such, people who function as Judicial Officers develop into such a role over time.</w:t>
      </w:r>
      <w:r w:rsidR="00BE5831">
        <w:rPr>
          <w:rFonts w:ascii="Times New Roman" w:hAnsi="Times New Roman" w:cs="Times New Roman"/>
          <w:sz w:val="24"/>
          <w:szCs w:val="24"/>
        </w:rPr>
        <w:t xml:space="preserve"> </w:t>
      </w:r>
      <w:proofErr w:type="spellStart"/>
      <w:r w:rsidR="00BE5831">
        <w:rPr>
          <w:rFonts w:ascii="Times New Roman" w:hAnsi="Times New Roman" w:cs="Times New Roman"/>
          <w:sz w:val="24"/>
          <w:szCs w:val="24"/>
        </w:rPr>
        <w:t>Buhai</w:t>
      </w:r>
      <w:proofErr w:type="spellEnd"/>
      <w:r w:rsidR="00BE5831">
        <w:rPr>
          <w:rFonts w:ascii="Times New Roman" w:hAnsi="Times New Roman" w:cs="Times New Roman"/>
          <w:sz w:val="24"/>
          <w:szCs w:val="24"/>
        </w:rPr>
        <w:t xml:space="preserve"> (2011) argues that judicial education should be a part of the law degree programs in Universities. </w:t>
      </w:r>
      <w:r w:rsidR="00C319FE">
        <w:rPr>
          <w:rFonts w:ascii="Times New Roman" w:hAnsi="Times New Roman" w:cs="Times New Roman"/>
          <w:sz w:val="24"/>
          <w:szCs w:val="24"/>
        </w:rPr>
        <w:t xml:space="preserve">If it is anticipated that judicial education should be more readily accepted in academia then it makes sense to start with the foundation of the development of judicial officers which is in their training to become lawyers. </w:t>
      </w:r>
    </w:p>
    <w:p w14:paraId="78C456D6" w14:textId="77777777" w:rsidR="009E41CB" w:rsidRDefault="009E41CB" w:rsidP="00765B13">
      <w:pPr>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Brittain</w:t>
      </w:r>
      <w:proofErr w:type="spellEnd"/>
      <w:r>
        <w:rPr>
          <w:rFonts w:ascii="Times New Roman" w:hAnsi="Times New Roman" w:cs="Times New Roman"/>
          <w:sz w:val="24"/>
          <w:szCs w:val="24"/>
        </w:rPr>
        <w:t xml:space="preserve"> and Chandler (2009) diversity benefits the judiciary. </w:t>
      </w:r>
      <w:r w:rsidR="00401BD5">
        <w:rPr>
          <w:rFonts w:ascii="Times New Roman" w:hAnsi="Times New Roman" w:cs="Times New Roman"/>
          <w:sz w:val="24"/>
          <w:szCs w:val="24"/>
        </w:rPr>
        <w:t xml:space="preserve">Judicial education provides an avenue to expose judicial officers to the concepts of diversity and its importance in judicial making. </w:t>
      </w:r>
      <w:r w:rsidR="00A144CF">
        <w:rPr>
          <w:rFonts w:ascii="Times New Roman" w:hAnsi="Times New Roman" w:cs="Times New Roman"/>
          <w:sz w:val="24"/>
          <w:szCs w:val="24"/>
        </w:rPr>
        <w:t xml:space="preserve">Moreover, it positions the judiciary to facilitate mentoring which is important as judicial officers are appointed to the bench. </w:t>
      </w:r>
      <w:r w:rsidR="00C25B89">
        <w:rPr>
          <w:rFonts w:ascii="Times New Roman" w:hAnsi="Times New Roman" w:cs="Times New Roman"/>
          <w:sz w:val="24"/>
          <w:szCs w:val="24"/>
        </w:rPr>
        <w:t xml:space="preserve">‘Mentors are important for all judicial candidates’ (p.12). </w:t>
      </w:r>
      <w:r w:rsidR="00F250D8">
        <w:rPr>
          <w:rFonts w:ascii="Times New Roman" w:hAnsi="Times New Roman" w:cs="Times New Roman"/>
          <w:sz w:val="24"/>
          <w:szCs w:val="24"/>
        </w:rPr>
        <w:t xml:space="preserve">Oberoi (2011) states that the judiciary as an ‘institution’ is different than any other profession (p.189). </w:t>
      </w:r>
    </w:p>
    <w:p w14:paraId="1F443C77" w14:textId="77777777" w:rsidR="00180158" w:rsidRDefault="00180158" w:rsidP="00765B13">
      <w:pPr>
        <w:jc w:val="both"/>
        <w:rPr>
          <w:rFonts w:ascii="Times New Roman" w:hAnsi="Times New Roman" w:cs="Times New Roman"/>
          <w:sz w:val="24"/>
          <w:szCs w:val="24"/>
        </w:rPr>
      </w:pPr>
      <w:r>
        <w:rPr>
          <w:rFonts w:ascii="Times New Roman" w:hAnsi="Times New Roman" w:cs="Times New Roman"/>
          <w:sz w:val="24"/>
          <w:szCs w:val="24"/>
        </w:rPr>
        <w:t xml:space="preserve">Chin and Alcorn (2013) in an interview with Baroness Hale reproduces her comments that ‘it is important that judges are recruited from people who have done stuff other than judging’. Hence, </w:t>
      </w:r>
      <w:r w:rsidR="00F9628D">
        <w:rPr>
          <w:rFonts w:ascii="Times New Roman" w:hAnsi="Times New Roman" w:cs="Times New Roman"/>
          <w:sz w:val="24"/>
          <w:szCs w:val="24"/>
        </w:rPr>
        <w:t>through</w:t>
      </w:r>
      <w:r>
        <w:rPr>
          <w:rFonts w:ascii="Times New Roman" w:hAnsi="Times New Roman" w:cs="Times New Roman"/>
          <w:sz w:val="24"/>
          <w:szCs w:val="24"/>
        </w:rPr>
        <w:t xml:space="preserve"> judicial education a judicial officer who lacks experience as a litigator can become an exceptional performer on the bench. ‘I do not even think it is necessary to be a top litigator to become a top judge’ (p.223). </w:t>
      </w:r>
      <w:r w:rsidR="00E57DA3">
        <w:rPr>
          <w:rFonts w:ascii="Times New Roman" w:hAnsi="Times New Roman" w:cs="Times New Roman"/>
          <w:sz w:val="24"/>
          <w:szCs w:val="24"/>
        </w:rPr>
        <w:t xml:space="preserve">The selection to the bench should reflect a cross section of society. </w:t>
      </w:r>
    </w:p>
    <w:p w14:paraId="17D06A4A" w14:textId="77777777" w:rsidR="007B3CD8" w:rsidRDefault="007B3CD8" w:rsidP="00765B13">
      <w:pPr>
        <w:jc w:val="both"/>
        <w:rPr>
          <w:rFonts w:ascii="Times New Roman" w:hAnsi="Times New Roman" w:cs="Times New Roman"/>
          <w:sz w:val="24"/>
          <w:szCs w:val="24"/>
        </w:rPr>
      </w:pPr>
      <w:r>
        <w:rPr>
          <w:rFonts w:ascii="Times New Roman" w:hAnsi="Times New Roman" w:cs="Times New Roman"/>
          <w:sz w:val="24"/>
          <w:szCs w:val="24"/>
        </w:rPr>
        <w:t xml:space="preserve">Judicial Education helps judges to develop their </w:t>
      </w:r>
      <w:r w:rsidR="005607CB">
        <w:rPr>
          <w:rFonts w:ascii="Times New Roman" w:hAnsi="Times New Roman" w:cs="Times New Roman"/>
          <w:sz w:val="24"/>
          <w:szCs w:val="24"/>
        </w:rPr>
        <w:t>‘</w:t>
      </w:r>
      <w:r>
        <w:rPr>
          <w:rFonts w:ascii="Times New Roman" w:hAnsi="Times New Roman" w:cs="Times New Roman"/>
          <w:sz w:val="24"/>
          <w:szCs w:val="24"/>
        </w:rPr>
        <w:t>judicial identity</w:t>
      </w:r>
      <w:r w:rsidR="005607CB">
        <w:rPr>
          <w:rFonts w:ascii="Times New Roman" w:hAnsi="Times New Roman" w:cs="Times New Roman"/>
          <w:sz w:val="24"/>
          <w:szCs w:val="24"/>
        </w:rPr>
        <w:t>’</w:t>
      </w:r>
      <w:r>
        <w:rPr>
          <w:rFonts w:ascii="Times New Roman" w:hAnsi="Times New Roman" w:cs="Times New Roman"/>
          <w:sz w:val="24"/>
          <w:szCs w:val="24"/>
        </w:rPr>
        <w:t xml:space="preserve"> (Dawson, 2015, p.176).</w:t>
      </w:r>
      <w:r w:rsidR="00350372">
        <w:rPr>
          <w:rFonts w:ascii="Times New Roman" w:hAnsi="Times New Roman" w:cs="Times New Roman"/>
          <w:sz w:val="24"/>
          <w:szCs w:val="24"/>
        </w:rPr>
        <w:t xml:space="preserve"> The transition from lawyer to the bench is aided by judicial education. On the other hand, whether one need</w:t>
      </w:r>
      <w:r w:rsidR="00B713CA">
        <w:rPr>
          <w:rFonts w:ascii="Times New Roman" w:hAnsi="Times New Roman" w:cs="Times New Roman"/>
          <w:sz w:val="24"/>
          <w:szCs w:val="24"/>
        </w:rPr>
        <w:t>s</w:t>
      </w:r>
      <w:r w:rsidR="00350372">
        <w:rPr>
          <w:rFonts w:ascii="Times New Roman" w:hAnsi="Times New Roman" w:cs="Times New Roman"/>
          <w:sz w:val="24"/>
          <w:szCs w:val="24"/>
        </w:rPr>
        <w:t xml:space="preserve"> judicial education to be an effective judicial officer has not been thoroughly researched. </w:t>
      </w:r>
    </w:p>
    <w:p w14:paraId="318A502E" w14:textId="56A89AA7" w:rsidR="004C505B" w:rsidRDefault="004C505B" w:rsidP="00765B13">
      <w:pPr>
        <w:jc w:val="both"/>
        <w:rPr>
          <w:rFonts w:ascii="Times New Roman" w:hAnsi="Times New Roman" w:cs="Times New Roman"/>
          <w:sz w:val="24"/>
          <w:szCs w:val="24"/>
        </w:rPr>
      </w:pPr>
      <w:r>
        <w:rPr>
          <w:rFonts w:ascii="Times New Roman" w:hAnsi="Times New Roman" w:cs="Times New Roman"/>
          <w:sz w:val="24"/>
          <w:szCs w:val="24"/>
        </w:rPr>
        <w:t xml:space="preserve">The process of growth take place when education occurs. To be able to measure and evaluate this growth is paramount in determining the effectiveness. As we transform judicial officers in social awareness training or enlighten on judgement writing skills, judicial education becomes more relevant and appreciated. </w:t>
      </w:r>
      <w:r w:rsidR="00E7586F">
        <w:rPr>
          <w:rFonts w:ascii="Times New Roman" w:hAnsi="Times New Roman" w:cs="Times New Roman"/>
          <w:sz w:val="24"/>
          <w:szCs w:val="24"/>
        </w:rPr>
        <w:t xml:space="preserve">There is no doubt that there are some judicial officers who see no benefit to their development as a result of judicial education and training. </w:t>
      </w:r>
    </w:p>
    <w:p w14:paraId="1D41D821" w14:textId="77777777" w:rsidR="00EA4330" w:rsidRPr="00F77305" w:rsidRDefault="00EA4330" w:rsidP="00765B13">
      <w:pPr>
        <w:jc w:val="both"/>
        <w:rPr>
          <w:rFonts w:ascii="Times New Roman" w:hAnsi="Times New Roman" w:cs="Times New Roman"/>
          <w:sz w:val="24"/>
          <w:szCs w:val="24"/>
        </w:rPr>
      </w:pPr>
    </w:p>
    <w:p w14:paraId="2232D080" w14:textId="77777777" w:rsidR="00F23329" w:rsidRDefault="00F23329" w:rsidP="00765B13">
      <w:pPr>
        <w:jc w:val="both"/>
        <w:rPr>
          <w:rFonts w:ascii="Times New Roman" w:hAnsi="Times New Roman" w:cs="Times New Roman"/>
          <w:b/>
          <w:sz w:val="28"/>
          <w:szCs w:val="28"/>
        </w:rPr>
      </w:pPr>
      <w:r>
        <w:rPr>
          <w:rFonts w:ascii="Times New Roman" w:hAnsi="Times New Roman" w:cs="Times New Roman"/>
          <w:b/>
          <w:sz w:val="28"/>
          <w:szCs w:val="28"/>
        </w:rPr>
        <w:lastRenderedPageBreak/>
        <w:t>Eliminating of Judicial Arrogance</w:t>
      </w:r>
    </w:p>
    <w:p w14:paraId="12758589" w14:textId="77777777" w:rsidR="007354EC" w:rsidRDefault="00D827CC" w:rsidP="00765B13">
      <w:pPr>
        <w:jc w:val="both"/>
        <w:rPr>
          <w:rFonts w:ascii="Times New Roman" w:hAnsi="Times New Roman" w:cs="Times New Roman"/>
          <w:sz w:val="24"/>
          <w:szCs w:val="24"/>
        </w:rPr>
      </w:pPr>
      <w:r>
        <w:rPr>
          <w:rFonts w:ascii="Times New Roman" w:hAnsi="Times New Roman" w:cs="Times New Roman"/>
          <w:sz w:val="24"/>
          <w:szCs w:val="24"/>
        </w:rPr>
        <w:t xml:space="preserve">Training is needed to assist Judges who have developed </w:t>
      </w:r>
      <w:r w:rsidR="00D65A7D">
        <w:rPr>
          <w:rFonts w:ascii="Times New Roman" w:hAnsi="Times New Roman" w:cs="Times New Roman"/>
          <w:sz w:val="24"/>
          <w:szCs w:val="24"/>
        </w:rPr>
        <w:t>‘</w:t>
      </w:r>
      <w:r>
        <w:rPr>
          <w:rFonts w:ascii="Times New Roman" w:hAnsi="Times New Roman" w:cs="Times New Roman"/>
          <w:sz w:val="24"/>
          <w:szCs w:val="24"/>
        </w:rPr>
        <w:t>judicial arrogance</w:t>
      </w:r>
      <w:r w:rsidR="00D65A7D">
        <w:rPr>
          <w:rFonts w:ascii="Times New Roman" w:hAnsi="Times New Roman" w:cs="Times New Roman"/>
          <w:sz w:val="24"/>
          <w:szCs w:val="24"/>
        </w:rPr>
        <w:t>’</w:t>
      </w:r>
      <w:r w:rsidR="00550347">
        <w:rPr>
          <w:rFonts w:ascii="Times New Roman" w:hAnsi="Times New Roman" w:cs="Times New Roman"/>
          <w:sz w:val="24"/>
          <w:szCs w:val="24"/>
        </w:rPr>
        <w:t xml:space="preserve"> (</w:t>
      </w:r>
      <w:proofErr w:type="spellStart"/>
      <w:r w:rsidR="00550347">
        <w:rPr>
          <w:rFonts w:ascii="Times New Roman" w:hAnsi="Times New Roman" w:cs="Times New Roman"/>
          <w:sz w:val="24"/>
          <w:szCs w:val="24"/>
        </w:rPr>
        <w:t>Felter</w:t>
      </w:r>
      <w:proofErr w:type="spellEnd"/>
      <w:r w:rsidR="00550347">
        <w:rPr>
          <w:rFonts w:ascii="Times New Roman" w:hAnsi="Times New Roman" w:cs="Times New Roman"/>
          <w:sz w:val="24"/>
          <w:szCs w:val="24"/>
        </w:rPr>
        <w:t>, 1997</w:t>
      </w:r>
      <w:r>
        <w:rPr>
          <w:rFonts w:ascii="Times New Roman" w:hAnsi="Times New Roman" w:cs="Times New Roman"/>
          <w:sz w:val="24"/>
          <w:szCs w:val="24"/>
        </w:rPr>
        <w:t>, p.9</w:t>
      </w:r>
      <w:r w:rsidR="006621F8">
        <w:rPr>
          <w:rFonts w:ascii="Times New Roman" w:hAnsi="Times New Roman" w:cs="Times New Roman"/>
          <w:sz w:val="24"/>
          <w:szCs w:val="24"/>
        </w:rPr>
        <w:t>6). While j</w:t>
      </w:r>
      <w:r>
        <w:rPr>
          <w:rFonts w:ascii="Times New Roman" w:hAnsi="Times New Roman" w:cs="Times New Roman"/>
          <w:sz w:val="24"/>
          <w:szCs w:val="24"/>
        </w:rPr>
        <w:t xml:space="preserve">udicial independence has to be guarded jealously, ensuring that Judges and Magistrates are accountable is critical to engendering public confidence. </w:t>
      </w:r>
      <w:r w:rsidR="006621F8">
        <w:rPr>
          <w:rFonts w:ascii="Times New Roman" w:hAnsi="Times New Roman" w:cs="Times New Roman"/>
          <w:sz w:val="24"/>
          <w:szCs w:val="24"/>
        </w:rPr>
        <w:t xml:space="preserve">‘Judicial accountability’ cannot be achieved if there is judicial arrogance (p.97). </w:t>
      </w:r>
      <w:r w:rsidR="002327C0">
        <w:rPr>
          <w:rFonts w:ascii="Times New Roman" w:hAnsi="Times New Roman" w:cs="Times New Roman"/>
          <w:sz w:val="24"/>
          <w:szCs w:val="24"/>
        </w:rPr>
        <w:t xml:space="preserve">Having an awareness of what can cause judicial arrogance is critical to its elimination. </w:t>
      </w:r>
    </w:p>
    <w:p w14:paraId="419093BD" w14:textId="77777777" w:rsidR="002327C0" w:rsidRDefault="002327C0" w:rsidP="00765B13">
      <w:pPr>
        <w:jc w:val="both"/>
        <w:rPr>
          <w:rFonts w:ascii="Times New Roman" w:hAnsi="Times New Roman" w:cs="Times New Roman"/>
          <w:sz w:val="24"/>
          <w:szCs w:val="24"/>
        </w:rPr>
      </w:pPr>
      <w:proofErr w:type="spellStart"/>
      <w:r>
        <w:rPr>
          <w:rFonts w:ascii="Times New Roman" w:hAnsi="Times New Roman" w:cs="Times New Roman"/>
          <w:sz w:val="24"/>
          <w:szCs w:val="24"/>
        </w:rPr>
        <w:t>Buhai</w:t>
      </w:r>
      <w:proofErr w:type="spellEnd"/>
      <w:r>
        <w:rPr>
          <w:rFonts w:ascii="Times New Roman" w:hAnsi="Times New Roman" w:cs="Times New Roman"/>
          <w:sz w:val="24"/>
          <w:szCs w:val="24"/>
        </w:rPr>
        <w:t xml:space="preserve"> (2011) suggests that ‘prospective judges’ need to be introduced to classes while in law school that creates an awareness ‘of their own biases, myths and prejudices’ (p. 178). On the other hand, judges are normally selected from the ranks of practicing lawyers and so would have had sufficient time in their career to understand these challenges and may not need formal training to identify such hurdles. </w:t>
      </w:r>
    </w:p>
    <w:p w14:paraId="628091A0" w14:textId="77777777" w:rsidR="004D6A81" w:rsidRDefault="004D6A81" w:rsidP="00765B13">
      <w:pPr>
        <w:jc w:val="both"/>
        <w:rPr>
          <w:rFonts w:ascii="Times New Roman" w:hAnsi="Times New Roman" w:cs="Times New Roman"/>
          <w:sz w:val="24"/>
          <w:szCs w:val="24"/>
        </w:rPr>
      </w:pPr>
      <w:r>
        <w:rPr>
          <w:rFonts w:ascii="Times New Roman" w:hAnsi="Times New Roman" w:cs="Times New Roman"/>
          <w:sz w:val="24"/>
          <w:szCs w:val="24"/>
        </w:rPr>
        <w:t xml:space="preserve">Kirby (2000) indicated that the United Kingdom’s Lord Devlin ‘fear’ was that judicial education would infringe on judicial independence. </w:t>
      </w:r>
      <w:r w:rsidR="004B18DE">
        <w:rPr>
          <w:rFonts w:ascii="Times New Roman" w:hAnsi="Times New Roman" w:cs="Times New Roman"/>
          <w:sz w:val="24"/>
          <w:szCs w:val="24"/>
        </w:rPr>
        <w:t xml:space="preserve">This appeared to be a sound argument, however, when judicial arrogance supersedes judicial accountability then judicial independence is eroded due to deference to absolute power. </w:t>
      </w:r>
      <w:proofErr w:type="spellStart"/>
      <w:r w:rsidR="004B18DE">
        <w:rPr>
          <w:rFonts w:ascii="Times New Roman" w:hAnsi="Times New Roman" w:cs="Times New Roman"/>
          <w:sz w:val="24"/>
          <w:szCs w:val="24"/>
        </w:rPr>
        <w:t>Dickert</w:t>
      </w:r>
      <w:proofErr w:type="spellEnd"/>
      <w:r w:rsidR="004B18DE">
        <w:rPr>
          <w:rFonts w:ascii="Times New Roman" w:hAnsi="Times New Roman" w:cs="Times New Roman"/>
          <w:sz w:val="24"/>
          <w:szCs w:val="24"/>
        </w:rPr>
        <w:t xml:space="preserve"> (2005) submits that judges fight arrogance daily because of the esteem received and perceived power accorded with the role. </w:t>
      </w:r>
      <w:r w:rsidR="00AC2498">
        <w:rPr>
          <w:rFonts w:ascii="Times New Roman" w:hAnsi="Times New Roman" w:cs="Times New Roman"/>
          <w:sz w:val="24"/>
          <w:szCs w:val="24"/>
        </w:rPr>
        <w:t>When one examines qualities in relation to Judges and Magistrates ‘humility’ is not usually mentioned (Amaya, 2018, p.97).</w:t>
      </w:r>
    </w:p>
    <w:p w14:paraId="795F8A67" w14:textId="77777777" w:rsidR="00DE689F" w:rsidRDefault="009F4115" w:rsidP="00765B13">
      <w:pPr>
        <w:jc w:val="both"/>
        <w:rPr>
          <w:rFonts w:ascii="Times New Roman" w:hAnsi="Times New Roman" w:cs="Times New Roman"/>
          <w:sz w:val="24"/>
          <w:szCs w:val="24"/>
        </w:rPr>
      </w:pPr>
      <w:r>
        <w:rPr>
          <w:rFonts w:ascii="Times New Roman" w:hAnsi="Times New Roman" w:cs="Times New Roman"/>
          <w:sz w:val="24"/>
          <w:szCs w:val="24"/>
        </w:rPr>
        <w:t xml:space="preserve">Anti-judicial speech is an area that tests the mettle of the Judiciary to resist exercising its power while not being perceived as arrogant. Very few national courts in common law jurisdictions protect anti-judicial speech (Keck, </w:t>
      </w:r>
      <w:proofErr w:type="spellStart"/>
      <w:r>
        <w:rPr>
          <w:rFonts w:ascii="Times New Roman" w:hAnsi="Times New Roman" w:cs="Times New Roman"/>
          <w:sz w:val="24"/>
          <w:szCs w:val="24"/>
        </w:rPr>
        <w:t>Metroka</w:t>
      </w:r>
      <w:proofErr w:type="spellEnd"/>
      <w:r>
        <w:rPr>
          <w:rFonts w:ascii="Times New Roman" w:hAnsi="Times New Roman" w:cs="Times New Roman"/>
          <w:sz w:val="24"/>
          <w:szCs w:val="24"/>
        </w:rPr>
        <w:t xml:space="preserve"> and Price, 2018, p. 747).</w:t>
      </w:r>
      <w:r w:rsidR="00C505B6">
        <w:rPr>
          <w:rFonts w:ascii="Times New Roman" w:hAnsi="Times New Roman" w:cs="Times New Roman"/>
          <w:sz w:val="24"/>
          <w:szCs w:val="24"/>
        </w:rPr>
        <w:t xml:space="preserve"> According to Fuentes-Hernandez (2002), when there is unhappiness with the justice services, there should be new approaches to improve poorly performing institutions. </w:t>
      </w:r>
    </w:p>
    <w:p w14:paraId="614D851B" w14:textId="77777777" w:rsidR="00C26BD8" w:rsidRPr="00DE689F" w:rsidRDefault="00ED7128" w:rsidP="00765B13">
      <w:pPr>
        <w:jc w:val="both"/>
        <w:rPr>
          <w:rFonts w:ascii="Times New Roman" w:hAnsi="Times New Roman" w:cs="Times New Roman"/>
          <w:sz w:val="24"/>
          <w:szCs w:val="24"/>
        </w:rPr>
      </w:pPr>
      <w:r>
        <w:rPr>
          <w:rFonts w:ascii="Times New Roman" w:hAnsi="Times New Roman" w:cs="Times New Roman"/>
          <w:sz w:val="24"/>
          <w:szCs w:val="24"/>
        </w:rPr>
        <w:t xml:space="preserve">There is a need for leadership from the ‘private bar, working with government and the judiciary’ to ensure more ‘access to justice’ (Vermeulen, 2016, p.112). </w:t>
      </w:r>
      <w:r w:rsidR="00550347">
        <w:rPr>
          <w:rFonts w:ascii="Times New Roman" w:hAnsi="Times New Roman" w:cs="Times New Roman"/>
          <w:sz w:val="24"/>
          <w:szCs w:val="24"/>
        </w:rPr>
        <w:t>Through interaction in judicial education and training programs it is possible to bring all of these stakeholders together to discuss a myriad of complex and contentious issues related to judicial development.</w:t>
      </w:r>
    </w:p>
    <w:p w14:paraId="75F84807" w14:textId="77777777" w:rsidR="0000733C" w:rsidRPr="0080636D" w:rsidRDefault="008D16C6" w:rsidP="00765B13">
      <w:pPr>
        <w:jc w:val="both"/>
        <w:rPr>
          <w:rFonts w:ascii="Times New Roman" w:hAnsi="Times New Roman" w:cs="Times New Roman"/>
          <w:b/>
          <w:sz w:val="28"/>
          <w:szCs w:val="28"/>
        </w:rPr>
      </w:pPr>
      <w:r w:rsidRPr="0080636D">
        <w:rPr>
          <w:rFonts w:ascii="Times New Roman" w:hAnsi="Times New Roman" w:cs="Times New Roman"/>
          <w:b/>
          <w:sz w:val="28"/>
          <w:szCs w:val="28"/>
        </w:rPr>
        <w:t>C</w:t>
      </w:r>
      <w:r w:rsidR="00732AC1">
        <w:rPr>
          <w:rFonts w:ascii="Times New Roman" w:hAnsi="Times New Roman" w:cs="Times New Roman"/>
          <w:b/>
          <w:sz w:val="28"/>
          <w:szCs w:val="28"/>
        </w:rPr>
        <w:t>onclusion</w:t>
      </w:r>
    </w:p>
    <w:p w14:paraId="50F031F9" w14:textId="77777777" w:rsidR="00BF4444" w:rsidRDefault="00C84676" w:rsidP="00765B13">
      <w:pPr>
        <w:jc w:val="both"/>
        <w:rPr>
          <w:rFonts w:ascii="Times New Roman" w:hAnsi="Times New Roman" w:cs="Times New Roman"/>
          <w:sz w:val="24"/>
          <w:szCs w:val="24"/>
        </w:rPr>
      </w:pPr>
      <w:r>
        <w:rPr>
          <w:rFonts w:ascii="Times New Roman" w:hAnsi="Times New Roman" w:cs="Times New Roman"/>
          <w:sz w:val="24"/>
          <w:szCs w:val="24"/>
        </w:rPr>
        <w:t xml:space="preserve">Judicial education is a developing discipline that requires professionalised persons to practice. Its importance to the judiciary has become more recognized and in particular, the contribution to improving access to justice. </w:t>
      </w:r>
    </w:p>
    <w:p w14:paraId="29B9F9FF" w14:textId="77777777" w:rsidR="00DD2F30" w:rsidRDefault="00C84676" w:rsidP="00765B13">
      <w:pPr>
        <w:jc w:val="both"/>
        <w:rPr>
          <w:rFonts w:ascii="Times New Roman" w:hAnsi="Times New Roman" w:cs="Times New Roman"/>
          <w:sz w:val="24"/>
          <w:szCs w:val="24"/>
        </w:rPr>
      </w:pPr>
      <w:r>
        <w:rPr>
          <w:rFonts w:ascii="Times New Roman" w:hAnsi="Times New Roman" w:cs="Times New Roman"/>
          <w:sz w:val="24"/>
          <w:szCs w:val="24"/>
        </w:rPr>
        <w:t>Judicial officers throughout the commonwealth spend thousands of hours collectively engaged in training programs to promote competency in knowledge, skills and/or social awareness. Through the use of reflective learning the judicial officer is able to improve in quality of learning experience. Ensuring that judicial officers are accountable in their roles is also a part of what judicial education and training aims to accomplish. Contributing to the growth and development of democracies is part and parcel of the role of the judiciary.</w:t>
      </w:r>
    </w:p>
    <w:p w14:paraId="5EB86BA0" w14:textId="77777777" w:rsidR="00C84676" w:rsidRDefault="00DD2F30" w:rsidP="00765B13">
      <w:pPr>
        <w:jc w:val="both"/>
        <w:rPr>
          <w:rFonts w:ascii="Times New Roman" w:hAnsi="Times New Roman" w:cs="Times New Roman"/>
          <w:sz w:val="24"/>
          <w:szCs w:val="24"/>
        </w:rPr>
      </w:pPr>
      <w:r>
        <w:rPr>
          <w:rFonts w:ascii="Times New Roman" w:hAnsi="Times New Roman" w:cs="Times New Roman"/>
          <w:sz w:val="24"/>
          <w:szCs w:val="24"/>
        </w:rPr>
        <w:t>Using adult education tools and embracing effective techniques</w:t>
      </w:r>
      <w:r w:rsidR="00C84676">
        <w:rPr>
          <w:rFonts w:ascii="Times New Roman" w:hAnsi="Times New Roman" w:cs="Times New Roman"/>
          <w:sz w:val="24"/>
          <w:szCs w:val="24"/>
        </w:rPr>
        <w:t xml:space="preserve"> </w:t>
      </w:r>
      <w:r>
        <w:rPr>
          <w:rFonts w:ascii="Times New Roman" w:hAnsi="Times New Roman" w:cs="Times New Roman"/>
          <w:sz w:val="24"/>
          <w:szCs w:val="24"/>
        </w:rPr>
        <w:t xml:space="preserve">which promote an efficient judiciary will continue to grow public confidence in their ability to access justice at all levels of the justice system. For judicial officers who are newly engaged or veterans with many decades of experience, judicial education helps to differentiate between good and great. </w:t>
      </w:r>
      <w:r w:rsidR="00DE3952">
        <w:rPr>
          <w:rFonts w:ascii="Times New Roman" w:hAnsi="Times New Roman" w:cs="Times New Roman"/>
          <w:sz w:val="24"/>
          <w:szCs w:val="24"/>
        </w:rPr>
        <w:t xml:space="preserve">It helps </w:t>
      </w:r>
      <w:r w:rsidR="00DE3952">
        <w:rPr>
          <w:rFonts w:ascii="Times New Roman" w:hAnsi="Times New Roman" w:cs="Times New Roman"/>
          <w:sz w:val="24"/>
          <w:szCs w:val="24"/>
        </w:rPr>
        <w:lastRenderedPageBreak/>
        <w:t xml:space="preserve">to uplift and build the ability of the Judge or Magistrate to impartially and with integrity administer justice to all and sundry. </w:t>
      </w:r>
      <w:r>
        <w:rPr>
          <w:rFonts w:ascii="Times New Roman" w:hAnsi="Times New Roman" w:cs="Times New Roman"/>
          <w:sz w:val="24"/>
          <w:szCs w:val="24"/>
        </w:rPr>
        <w:t xml:space="preserve">It may seem as </w:t>
      </w:r>
      <w:r w:rsidR="00741D10">
        <w:rPr>
          <w:rFonts w:ascii="Times New Roman" w:hAnsi="Times New Roman" w:cs="Times New Roman"/>
          <w:sz w:val="24"/>
          <w:szCs w:val="24"/>
        </w:rPr>
        <w:t>cliché</w:t>
      </w:r>
      <w:r>
        <w:rPr>
          <w:rFonts w:ascii="Times New Roman" w:hAnsi="Times New Roman" w:cs="Times New Roman"/>
          <w:sz w:val="24"/>
          <w:szCs w:val="24"/>
        </w:rPr>
        <w:t xml:space="preserve"> but it rings true to the ordinary man in the Clapham </w:t>
      </w:r>
      <w:r w:rsidR="00E5208A">
        <w:rPr>
          <w:rFonts w:ascii="Times New Roman" w:hAnsi="Times New Roman" w:cs="Times New Roman"/>
          <w:sz w:val="24"/>
          <w:szCs w:val="24"/>
        </w:rPr>
        <w:t>omni</w:t>
      </w:r>
      <w:r>
        <w:rPr>
          <w:rFonts w:ascii="Times New Roman" w:hAnsi="Times New Roman" w:cs="Times New Roman"/>
          <w:sz w:val="24"/>
          <w:szCs w:val="24"/>
        </w:rPr>
        <w:t>bus</w:t>
      </w:r>
      <w:r w:rsidR="00E5208A">
        <w:rPr>
          <w:rFonts w:ascii="Times New Roman" w:hAnsi="Times New Roman" w:cs="Times New Roman"/>
          <w:sz w:val="24"/>
          <w:szCs w:val="24"/>
        </w:rPr>
        <w:t xml:space="preserve"> as attributed to Lord Bowen in the </w:t>
      </w:r>
      <w:r w:rsidR="00E5208A" w:rsidRPr="00E5208A">
        <w:rPr>
          <w:rFonts w:ascii="Times New Roman" w:hAnsi="Times New Roman" w:cs="Times New Roman"/>
          <w:i/>
          <w:sz w:val="24"/>
          <w:szCs w:val="24"/>
        </w:rPr>
        <w:t>Tichborne Claimant</w:t>
      </w:r>
      <w:r w:rsidR="00E5208A">
        <w:rPr>
          <w:rFonts w:ascii="Times New Roman" w:hAnsi="Times New Roman" w:cs="Times New Roman"/>
          <w:sz w:val="24"/>
          <w:szCs w:val="24"/>
        </w:rPr>
        <w:t xml:space="preserve"> case of 1871</w:t>
      </w:r>
      <w:r>
        <w:rPr>
          <w:rFonts w:ascii="Times New Roman" w:hAnsi="Times New Roman" w:cs="Times New Roman"/>
          <w:sz w:val="24"/>
          <w:szCs w:val="24"/>
        </w:rPr>
        <w:t xml:space="preserve">. </w:t>
      </w:r>
      <w:r w:rsidR="00DE3952">
        <w:rPr>
          <w:rFonts w:ascii="Times New Roman" w:hAnsi="Times New Roman" w:cs="Times New Roman"/>
          <w:sz w:val="24"/>
          <w:szCs w:val="24"/>
        </w:rPr>
        <w:t xml:space="preserve">It further rings true for the lady in Mt. Hagen, Papua New Guinea or the young boy in </w:t>
      </w:r>
      <w:proofErr w:type="spellStart"/>
      <w:r w:rsidR="00DE3952">
        <w:rPr>
          <w:rFonts w:ascii="Times New Roman" w:hAnsi="Times New Roman" w:cs="Times New Roman"/>
          <w:sz w:val="24"/>
          <w:szCs w:val="24"/>
        </w:rPr>
        <w:t>Bodden</w:t>
      </w:r>
      <w:proofErr w:type="spellEnd"/>
      <w:r w:rsidR="00DE3952">
        <w:rPr>
          <w:rFonts w:ascii="Times New Roman" w:hAnsi="Times New Roman" w:cs="Times New Roman"/>
          <w:sz w:val="24"/>
          <w:szCs w:val="24"/>
        </w:rPr>
        <w:t xml:space="preserve"> Town, Cayman Islands or the elderly lady in </w:t>
      </w:r>
      <w:proofErr w:type="spellStart"/>
      <w:r w:rsidR="00DE3952">
        <w:rPr>
          <w:rFonts w:ascii="Times New Roman" w:hAnsi="Times New Roman" w:cs="Times New Roman"/>
          <w:sz w:val="24"/>
          <w:szCs w:val="24"/>
        </w:rPr>
        <w:t>Tarpum</w:t>
      </w:r>
      <w:proofErr w:type="spellEnd"/>
      <w:r w:rsidR="00DE3952">
        <w:rPr>
          <w:rFonts w:ascii="Times New Roman" w:hAnsi="Times New Roman" w:cs="Times New Roman"/>
          <w:sz w:val="24"/>
          <w:szCs w:val="24"/>
        </w:rPr>
        <w:t xml:space="preserve"> Bay, Bahamas. </w:t>
      </w:r>
    </w:p>
    <w:p w14:paraId="6405B79C" w14:textId="77777777" w:rsidR="007B4593" w:rsidRDefault="007B4593" w:rsidP="00765B13">
      <w:pPr>
        <w:jc w:val="both"/>
        <w:rPr>
          <w:rFonts w:ascii="Times New Roman" w:hAnsi="Times New Roman" w:cs="Times New Roman"/>
          <w:sz w:val="24"/>
          <w:szCs w:val="24"/>
        </w:rPr>
      </w:pPr>
    </w:p>
    <w:p w14:paraId="4A61B762" w14:textId="77777777" w:rsidR="007B4593" w:rsidRDefault="007B4593" w:rsidP="00765B13">
      <w:pPr>
        <w:jc w:val="both"/>
        <w:rPr>
          <w:rFonts w:ascii="Times New Roman" w:hAnsi="Times New Roman" w:cs="Times New Roman"/>
          <w:b/>
          <w:sz w:val="24"/>
          <w:szCs w:val="24"/>
        </w:rPr>
      </w:pPr>
      <w:r w:rsidRPr="00457E12">
        <w:rPr>
          <w:rFonts w:ascii="Times New Roman" w:hAnsi="Times New Roman" w:cs="Times New Roman"/>
          <w:b/>
          <w:sz w:val="24"/>
          <w:szCs w:val="24"/>
        </w:rPr>
        <w:t>References</w:t>
      </w:r>
    </w:p>
    <w:p w14:paraId="21C51108" w14:textId="77777777" w:rsidR="003B0669" w:rsidRDefault="003B0669" w:rsidP="00765B13">
      <w:pPr>
        <w:jc w:val="both"/>
        <w:rPr>
          <w:rFonts w:ascii="Times New Roman" w:hAnsi="Times New Roman" w:cs="Times New Roman"/>
          <w:b/>
          <w:sz w:val="24"/>
          <w:szCs w:val="24"/>
        </w:rPr>
      </w:pPr>
    </w:p>
    <w:p w14:paraId="202B1F00" w14:textId="77777777" w:rsidR="00AC2498" w:rsidRPr="00AC2498" w:rsidRDefault="00AC2498" w:rsidP="00765B13">
      <w:pPr>
        <w:jc w:val="both"/>
        <w:rPr>
          <w:rFonts w:ascii="Times New Roman" w:hAnsi="Times New Roman" w:cs="Times New Roman"/>
          <w:b/>
          <w:sz w:val="24"/>
          <w:szCs w:val="24"/>
        </w:rPr>
      </w:pPr>
      <w:r w:rsidRPr="00AC2498">
        <w:rPr>
          <w:rFonts w:ascii="Times New Roman" w:hAnsi="Times New Roman" w:cs="Times New Roman"/>
          <w:sz w:val="24"/>
          <w:szCs w:val="24"/>
        </w:rPr>
        <w:t>Amaya</w:t>
      </w:r>
      <w:r>
        <w:rPr>
          <w:rFonts w:ascii="Times New Roman" w:hAnsi="Times New Roman" w:cs="Times New Roman"/>
          <w:sz w:val="24"/>
          <w:szCs w:val="24"/>
        </w:rPr>
        <w:t>, A.</w:t>
      </w:r>
      <w:r w:rsidRPr="00AC2498">
        <w:rPr>
          <w:rFonts w:ascii="Times New Roman" w:hAnsi="Times New Roman" w:cs="Times New Roman"/>
          <w:sz w:val="24"/>
          <w:szCs w:val="24"/>
        </w:rPr>
        <w:t xml:space="preserve"> (2018) The virtue of judicial humility, Jurisprudence, 9:1, 97-107, DOI: 10.1080/20403313.2017.1352315</w:t>
      </w:r>
    </w:p>
    <w:p w14:paraId="3150F43B" w14:textId="77777777" w:rsidR="00457E12" w:rsidRDefault="003B0669" w:rsidP="00765B13">
      <w:pPr>
        <w:jc w:val="both"/>
        <w:rPr>
          <w:rStyle w:val="Hyperlink"/>
          <w:rFonts w:ascii="Times New Roman" w:hAnsi="Times New Roman" w:cs="Times New Roman"/>
          <w:sz w:val="24"/>
          <w:szCs w:val="24"/>
        </w:rPr>
      </w:pPr>
      <w:r w:rsidRPr="003B0669">
        <w:rPr>
          <w:rFonts w:ascii="Times New Roman" w:hAnsi="Times New Roman" w:cs="Times New Roman"/>
          <w:sz w:val="24"/>
          <w:szCs w:val="24"/>
        </w:rPr>
        <w:t>Armytage,</w:t>
      </w:r>
      <w:r>
        <w:rPr>
          <w:rFonts w:ascii="Times New Roman" w:hAnsi="Times New Roman" w:cs="Times New Roman"/>
          <w:sz w:val="24"/>
          <w:szCs w:val="24"/>
        </w:rPr>
        <w:t xml:space="preserve"> L. (2015). </w:t>
      </w:r>
      <w:r w:rsidRPr="003B0669">
        <w:rPr>
          <w:rFonts w:ascii="Times New Roman" w:hAnsi="Times New Roman" w:cs="Times New Roman"/>
          <w:sz w:val="24"/>
          <w:szCs w:val="24"/>
        </w:rPr>
        <w:t xml:space="preserve">Educating Judges—Where to From </w:t>
      </w:r>
      <w:proofErr w:type="gramStart"/>
      <w:r w:rsidRPr="003B0669">
        <w:rPr>
          <w:rFonts w:ascii="Times New Roman" w:hAnsi="Times New Roman" w:cs="Times New Roman"/>
          <w:sz w:val="24"/>
          <w:szCs w:val="24"/>
        </w:rPr>
        <w:t>Here?,</w:t>
      </w:r>
      <w:proofErr w:type="gramEnd"/>
      <w:r w:rsidRPr="003B0669">
        <w:rPr>
          <w:rFonts w:ascii="Times New Roman" w:hAnsi="Times New Roman" w:cs="Times New Roman"/>
          <w:sz w:val="24"/>
          <w:szCs w:val="24"/>
        </w:rPr>
        <w:t xml:space="preserve"> J. Disp. </w:t>
      </w:r>
      <w:proofErr w:type="spellStart"/>
      <w:r w:rsidRPr="003B0669">
        <w:rPr>
          <w:rFonts w:ascii="Times New Roman" w:hAnsi="Times New Roman" w:cs="Times New Roman"/>
          <w:sz w:val="24"/>
          <w:szCs w:val="24"/>
        </w:rPr>
        <w:t>Resol</w:t>
      </w:r>
      <w:proofErr w:type="spellEnd"/>
      <w:r w:rsidRPr="003B0669">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r w:rsidRPr="003B0669">
        <w:rPr>
          <w:rFonts w:ascii="Times New Roman" w:hAnsi="Times New Roman" w:cs="Times New Roman"/>
          <w:sz w:val="24"/>
          <w:szCs w:val="24"/>
        </w:rPr>
        <w:t xml:space="preserve"> </w:t>
      </w:r>
      <w:hyperlink r:id="rId8" w:history="1">
        <w:r w:rsidRPr="008C480A">
          <w:rPr>
            <w:rStyle w:val="Hyperlink"/>
            <w:rFonts w:ascii="Times New Roman" w:hAnsi="Times New Roman" w:cs="Times New Roman"/>
            <w:sz w:val="24"/>
            <w:szCs w:val="24"/>
          </w:rPr>
          <w:t>http://scholarship.law.missouri.edu/jdr/vol2015/iss1/10</w:t>
        </w:r>
      </w:hyperlink>
    </w:p>
    <w:p w14:paraId="09B63BE0" w14:textId="77777777" w:rsidR="009E41CB" w:rsidRPr="009E41CB" w:rsidRDefault="009E41CB" w:rsidP="009E41CB">
      <w:pPr>
        <w:autoSpaceDE w:val="0"/>
        <w:autoSpaceDN w:val="0"/>
        <w:adjustRightInd w:val="0"/>
        <w:spacing w:after="0" w:line="240" w:lineRule="auto"/>
        <w:rPr>
          <w:rFonts w:ascii="Times New Roman" w:hAnsi="Times New Roman" w:cs="Times New Roman"/>
          <w:sz w:val="24"/>
          <w:szCs w:val="24"/>
          <w:lang w:val="en-029"/>
        </w:rPr>
      </w:pPr>
      <w:proofErr w:type="spellStart"/>
      <w:r>
        <w:rPr>
          <w:rFonts w:ascii="Times New Roman" w:hAnsi="Times New Roman" w:cs="Times New Roman"/>
          <w:sz w:val="24"/>
          <w:szCs w:val="24"/>
        </w:rPr>
        <w:t>Brittain</w:t>
      </w:r>
      <w:proofErr w:type="spellEnd"/>
      <w:r>
        <w:rPr>
          <w:rFonts w:ascii="Times New Roman" w:hAnsi="Times New Roman" w:cs="Times New Roman"/>
          <w:sz w:val="24"/>
          <w:szCs w:val="24"/>
        </w:rPr>
        <w:t>, J.C., and II Chandler, K.W. (2009</w:t>
      </w:r>
      <w:r w:rsidRPr="009E41CB">
        <w:rPr>
          <w:rFonts w:ascii="Times New Roman" w:hAnsi="Times New Roman" w:cs="Times New Roman"/>
          <w:sz w:val="24"/>
          <w:szCs w:val="24"/>
        </w:rPr>
        <w:t xml:space="preserve">). </w:t>
      </w:r>
      <w:r w:rsidRPr="009E41CB">
        <w:rPr>
          <w:rFonts w:ascii="Times New Roman" w:hAnsi="Times New Roman" w:cs="Times New Roman"/>
          <w:sz w:val="24"/>
          <w:szCs w:val="24"/>
          <w:lang w:val="en-029"/>
        </w:rPr>
        <w:t xml:space="preserve">What Was Key to Becoming a Judge - A Survey of Minorities and Women on the Bench, 48 Judges J. 10 </w:t>
      </w:r>
    </w:p>
    <w:p w14:paraId="2F23BBF2" w14:textId="77777777" w:rsidR="009E41CB" w:rsidRDefault="009E41CB" w:rsidP="009E41CB">
      <w:pPr>
        <w:autoSpaceDE w:val="0"/>
        <w:autoSpaceDN w:val="0"/>
        <w:adjustRightInd w:val="0"/>
        <w:spacing w:after="0" w:line="240" w:lineRule="auto"/>
        <w:rPr>
          <w:rFonts w:ascii="Times New Roman" w:hAnsi="Times New Roman" w:cs="Times New Roman"/>
          <w:sz w:val="24"/>
          <w:szCs w:val="24"/>
        </w:rPr>
      </w:pPr>
    </w:p>
    <w:p w14:paraId="08EDF5E7" w14:textId="77777777" w:rsidR="00DE689F" w:rsidRDefault="00DE689F" w:rsidP="00765B13">
      <w:pPr>
        <w:jc w:val="both"/>
        <w:rPr>
          <w:rFonts w:ascii="Times New Roman" w:hAnsi="Times New Roman" w:cs="Times New Roman"/>
          <w:sz w:val="24"/>
          <w:szCs w:val="24"/>
        </w:rPr>
      </w:pPr>
      <w:r w:rsidRPr="00DE689F">
        <w:rPr>
          <w:rFonts w:ascii="Times New Roman" w:hAnsi="Times New Roman" w:cs="Times New Roman"/>
          <w:sz w:val="24"/>
          <w:szCs w:val="24"/>
        </w:rPr>
        <w:t xml:space="preserve">Brookfield, S. (1987). Developing critical thinkers: Challenging adults to explore alternative ways of thinking and acting. San Francisco, CA: </w:t>
      </w:r>
      <w:proofErr w:type="spellStart"/>
      <w:r w:rsidRPr="00DE689F">
        <w:rPr>
          <w:rFonts w:ascii="Times New Roman" w:hAnsi="Times New Roman" w:cs="Times New Roman"/>
          <w:sz w:val="24"/>
          <w:szCs w:val="24"/>
        </w:rPr>
        <w:t>JosseyBass</w:t>
      </w:r>
      <w:proofErr w:type="spellEnd"/>
      <w:r w:rsidRPr="00DE689F">
        <w:rPr>
          <w:rFonts w:ascii="Times New Roman" w:hAnsi="Times New Roman" w:cs="Times New Roman"/>
          <w:sz w:val="24"/>
          <w:szCs w:val="24"/>
        </w:rPr>
        <w:t>.</w:t>
      </w:r>
    </w:p>
    <w:p w14:paraId="2BFF613B" w14:textId="77777777" w:rsidR="00BE5831" w:rsidRDefault="00BE5831" w:rsidP="00765B13">
      <w:pPr>
        <w:jc w:val="both"/>
        <w:rPr>
          <w:rFonts w:ascii="Times New Roman" w:hAnsi="Times New Roman" w:cs="Times New Roman"/>
          <w:sz w:val="24"/>
          <w:szCs w:val="24"/>
        </w:rPr>
      </w:pPr>
      <w:proofErr w:type="spellStart"/>
      <w:r>
        <w:rPr>
          <w:rFonts w:ascii="Times New Roman" w:hAnsi="Times New Roman" w:cs="Times New Roman"/>
          <w:sz w:val="24"/>
          <w:szCs w:val="24"/>
        </w:rPr>
        <w:t>Buhai</w:t>
      </w:r>
      <w:proofErr w:type="spellEnd"/>
      <w:r>
        <w:rPr>
          <w:rFonts w:ascii="Times New Roman" w:hAnsi="Times New Roman" w:cs="Times New Roman"/>
          <w:sz w:val="24"/>
          <w:szCs w:val="24"/>
        </w:rPr>
        <w:t xml:space="preserve">, S. L. (2011). The Role of Law Schools in Educating Judges to Increase Access to Justice. 24 Pac. McGeorge Global Bus. &amp; Dev. L.J. 161 </w:t>
      </w:r>
    </w:p>
    <w:p w14:paraId="7F41E4C1" w14:textId="77777777" w:rsidR="001903B8" w:rsidRDefault="001903B8" w:rsidP="00F81CB2">
      <w:pPr>
        <w:autoSpaceDE w:val="0"/>
        <w:autoSpaceDN w:val="0"/>
        <w:adjustRightInd w:val="0"/>
        <w:spacing w:after="0" w:line="240" w:lineRule="auto"/>
        <w:rPr>
          <w:rFonts w:ascii="Times New Roman" w:hAnsi="Times New Roman" w:cs="Times New Roman"/>
          <w:sz w:val="24"/>
          <w:szCs w:val="24"/>
          <w:lang w:val="en-029"/>
        </w:rPr>
      </w:pPr>
      <w:r>
        <w:rPr>
          <w:rFonts w:ascii="Times New Roman" w:hAnsi="Times New Roman" w:cs="Times New Roman"/>
          <w:sz w:val="24"/>
          <w:szCs w:val="24"/>
          <w:lang w:val="en-029"/>
        </w:rPr>
        <w:t>Chin</w:t>
      </w:r>
      <w:r w:rsidR="00F81CB2">
        <w:rPr>
          <w:rFonts w:ascii="Times New Roman" w:hAnsi="Times New Roman" w:cs="Times New Roman"/>
          <w:sz w:val="24"/>
          <w:szCs w:val="24"/>
          <w:lang w:val="en-029"/>
        </w:rPr>
        <w:t xml:space="preserve">, E., and </w:t>
      </w:r>
      <w:r>
        <w:rPr>
          <w:rFonts w:ascii="Times New Roman" w:hAnsi="Times New Roman" w:cs="Times New Roman"/>
          <w:sz w:val="24"/>
          <w:szCs w:val="24"/>
          <w:lang w:val="en-029"/>
        </w:rPr>
        <w:t>Alcorn</w:t>
      </w:r>
      <w:r w:rsidR="00F81CB2">
        <w:rPr>
          <w:rFonts w:ascii="Times New Roman" w:hAnsi="Times New Roman" w:cs="Times New Roman"/>
          <w:sz w:val="24"/>
          <w:szCs w:val="24"/>
          <w:lang w:val="en-029"/>
        </w:rPr>
        <w:t>, F.</w:t>
      </w:r>
      <w:r>
        <w:rPr>
          <w:rFonts w:ascii="Times New Roman" w:hAnsi="Times New Roman" w:cs="Times New Roman"/>
          <w:sz w:val="24"/>
          <w:szCs w:val="24"/>
          <w:lang w:val="en-029"/>
        </w:rPr>
        <w:t xml:space="preserve"> (2013).</w:t>
      </w:r>
      <w:r w:rsidRPr="001903B8">
        <w:rPr>
          <w:rFonts w:ascii="Times New Roman" w:hAnsi="Times New Roman" w:cs="Times New Roman"/>
          <w:sz w:val="24"/>
          <w:szCs w:val="24"/>
          <w:lang w:val="en-029"/>
        </w:rPr>
        <w:t xml:space="preserve"> Human Rights, Equality and</w:t>
      </w:r>
      <w:r w:rsidR="00F81CB2">
        <w:rPr>
          <w:rFonts w:ascii="Times New Roman" w:hAnsi="Times New Roman" w:cs="Times New Roman"/>
          <w:sz w:val="24"/>
          <w:szCs w:val="24"/>
          <w:lang w:val="en-029"/>
        </w:rPr>
        <w:t xml:space="preserve"> </w:t>
      </w:r>
      <w:r w:rsidRPr="001903B8">
        <w:rPr>
          <w:rFonts w:ascii="Times New Roman" w:hAnsi="Times New Roman" w:cs="Times New Roman"/>
          <w:sz w:val="24"/>
          <w:szCs w:val="24"/>
          <w:lang w:val="en-029"/>
        </w:rPr>
        <w:t>the Judiciary: An Interview with Baroness Hale of</w:t>
      </w:r>
      <w:r w:rsidR="00F81CB2">
        <w:rPr>
          <w:rFonts w:ascii="Times New Roman" w:hAnsi="Times New Roman" w:cs="Times New Roman"/>
          <w:sz w:val="24"/>
          <w:szCs w:val="24"/>
          <w:lang w:val="en-029"/>
        </w:rPr>
        <w:t xml:space="preserve"> </w:t>
      </w:r>
      <w:r w:rsidRPr="001903B8">
        <w:rPr>
          <w:rFonts w:ascii="Times New Roman" w:hAnsi="Times New Roman" w:cs="Times New Roman"/>
          <w:sz w:val="24"/>
          <w:szCs w:val="24"/>
          <w:lang w:val="en-029"/>
        </w:rPr>
        <w:t>Richmond, 1 Birkbeck L. Rev. 215</w:t>
      </w:r>
    </w:p>
    <w:p w14:paraId="1DF1B587" w14:textId="77777777" w:rsidR="00F81CB2" w:rsidRPr="007B3CD8" w:rsidRDefault="007B3CD8" w:rsidP="00F81CB2">
      <w:pPr>
        <w:autoSpaceDE w:val="0"/>
        <w:autoSpaceDN w:val="0"/>
        <w:adjustRightInd w:val="0"/>
        <w:spacing w:after="0" w:line="240" w:lineRule="auto"/>
        <w:rPr>
          <w:rFonts w:ascii="Times New Roman" w:hAnsi="Times New Roman" w:cs="Times New Roman"/>
          <w:sz w:val="24"/>
          <w:szCs w:val="24"/>
        </w:rPr>
      </w:pPr>
      <w:r w:rsidRPr="007B3CD8">
        <w:rPr>
          <w:rFonts w:ascii="Times New Roman" w:hAnsi="Times New Roman" w:cs="Times New Roman"/>
          <w:sz w:val="24"/>
          <w:szCs w:val="24"/>
        </w:rPr>
        <w:t xml:space="preserve">Dawson, T.B. (2015). Judicial Education: Pedagogy for a Change, 2015 J. Disp. </w:t>
      </w:r>
      <w:proofErr w:type="spellStart"/>
      <w:r w:rsidRPr="007B3CD8">
        <w:rPr>
          <w:rFonts w:ascii="Times New Roman" w:hAnsi="Times New Roman" w:cs="Times New Roman"/>
          <w:sz w:val="24"/>
          <w:szCs w:val="24"/>
        </w:rPr>
        <w:t>Resol</w:t>
      </w:r>
      <w:proofErr w:type="spellEnd"/>
      <w:r w:rsidRPr="007B3CD8">
        <w:rPr>
          <w:rFonts w:ascii="Times New Roman" w:hAnsi="Times New Roman" w:cs="Times New Roman"/>
          <w:sz w:val="24"/>
          <w:szCs w:val="24"/>
        </w:rPr>
        <w:t xml:space="preserve">. Retrieved from </w:t>
      </w:r>
      <w:hyperlink r:id="rId9" w:history="1">
        <w:r w:rsidRPr="007B3CD8">
          <w:rPr>
            <w:rStyle w:val="Hyperlink"/>
            <w:rFonts w:ascii="Times New Roman" w:hAnsi="Times New Roman" w:cs="Times New Roman"/>
            <w:sz w:val="24"/>
            <w:szCs w:val="24"/>
          </w:rPr>
          <w:t>https://scholarship.law.missouri.edu/jdr/vol2015/iss1/11/</w:t>
        </w:r>
      </w:hyperlink>
    </w:p>
    <w:p w14:paraId="5CCDC7CB" w14:textId="77777777" w:rsidR="007B3CD8" w:rsidRPr="001903B8" w:rsidRDefault="007B3CD8" w:rsidP="00F81CB2">
      <w:pPr>
        <w:autoSpaceDE w:val="0"/>
        <w:autoSpaceDN w:val="0"/>
        <w:adjustRightInd w:val="0"/>
        <w:spacing w:after="0" w:line="240" w:lineRule="auto"/>
        <w:rPr>
          <w:rFonts w:ascii="Times New Roman" w:hAnsi="Times New Roman" w:cs="Times New Roman"/>
          <w:sz w:val="24"/>
          <w:szCs w:val="24"/>
        </w:rPr>
      </w:pPr>
    </w:p>
    <w:p w14:paraId="5D76A916" w14:textId="77777777" w:rsidR="0088689B" w:rsidRPr="0088689B" w:rsidRDefault="0088689B" w:rsidP="0088689B">
      <w:pPr>
        <w:autoSpaceDE w:val="0"/>
        <w:autoSpaceDN w:val="0"/>
        <w:adjustRightInd w:val="0"/>
        <w:spacing w:after="0" w:line="240" w:lineRule="auto"/>
        <w:rPr>
          <w:rFonts w:ascii="Times New Roman" w:hAnsi="Times New Roman" w:cs="Times New Roman"/>
          <w:sz w:val="24"/>
          <w:szCs w:val="24"/>
          <w:lang w:val="en-029"/>
        </w:rPr>
      </w:pPr>
      <w:proofErr w:type="spellStart"/>
      <w:r w:rsidRPr="0088689B">
        <w:rPr>
          <w:rFonts w:ascii="Times New Roman" w:hAnsi="Times New Roman" w:cs="Times New Roman"/>
          <w:sz w:val="24"/>
          <w:szCs w:val="24"/>
          <w:lang w:val="en-029"/>
        </w:rPr>
        <w:t>Dickert</w:t>
      </w:r>
      <w:proofErr w:type="spellEnd"/>
      <w:r w:rsidRPr="0088689B">
        <w:rPr>
          <w:rFonts w:ascii="Times New Roman" w:hAnsi="Times New Roman" w:cs="Times New Roman"/>
          <w:sz w:val="24"/>
          <w:szCs w:val="24"/>
          <w:lang w:val="en-029"/>
        </w:rPr>
        <w:t xml:space="preserve">, N. (2005). Avoiding Judicial Arrogance: A Personal Essay, 44 Judges J. 21 </w:t>
      </w:r>
    </w:p>
    <w:p w14:paraId="2C4191E0" w14:textId="77777777" w:rsidR="0088689B" w:rsidRDefault="0088689B" w:rsidP="0088689B">
      <w:pPr>
        <w:autoSpaceDE w:val="0"/>
        <w:autoSpaceDN w:val="0"/>
        <w:adjustRightInd w:val="0"/>
        <w:spacing w:after="0" w:line="240" w:lineRule="auto"/>
        <w:rPr>
          <w:rFonts w:ascii="Times New Roman" w:hAnsi="Times New Roman" w:cs="Times New Roman"/>
          <w:sz w:val="24"/>
          <w:szCs w:val="24"/>
        </w:rPr>
      </w:pPr>
    </w:p>
    <w:p w14:paraId="6A8612E4" w14:textId="77777777" w:rsidR="00924FDB" w:rsidRDefault="00924FDB" w:rsidP="00765B13">
      <w:pPr>
        <w:jc w:val="both"/>
        <w:rPr>
          <w:rFonts w:ascii="Times New Roman" w:hAnsi="Times New Roman" w:cs="Times New Roman"/>
          <w:sz w:val="24"/>
          <w:szCs w:val="24"/>
        </w:rPr>
      </w:pPr>
      <w:proofErr w:type="spellStart"/>
      <w:r w:rsidRPr="00924FDB">
        <w:rPr>
          <w:rFonts w:ascii="Times New Roman" w:hAnsi="Times New Roman" w:cs="Times New Roman"/>
          <w:sz w:val="24"/>
          <w:szCs w:val="24"/>
        </w:rPr>
        <w:t>Felter</w:t>
      </w:r>
      <w:proofErr w:type="spellEnd"/>
      <w:r w:rsidRPr="00924FDB">
        <w:rPr>
          <w:rFonts w:ascii="Times New Roman" w:hAnsi="Times New Roman" w:cs="Times New Roman"/>
          <w:sz w:val="24"/>
          <w:szCs w:val="24"/>
        </w:rPr>
        <w:t xml:space="preserve"> Jr.,</w:t>
      </w:r>
      <w:r>
        <w:rPr>
          <w:rFonts w:ascii="Times New Roman" w:hAnsi="Times New Roman" w:cs="Times New Roman"/>
          <w:sz w:val="24"/>
          <w:szCs w:val="24"/>
        </w:rPr>
        <w:t xml:space="preserve"> E.L., (1997). </w:t>
      </w:r>
      <w:r w:rsidRPr="00924FDB">
        <w:rPr>
          <w:rFonts w:ascii="Times New Roman" w:hAnsi="Times New Roman" w:cs="Times New Roman"/>
          <w:sz w:val="24"/>
          <w:szCs w:val="24"/>
        </w:rPr>
        <w:t xml:space="preserve">Maintaining the Balance between Judicial Independence and Judicial Accountability in Administrative Law, 17 J. </w:t>
      </w:r>
      <w:proofErr w:type="spellStart"/>
      <w:r w:rsidRPr="00924FDB">
        <w:rPr>
          <w:rFonts w:ascii="Times New Roman" w:hAnsi="Times New Roman" w:cs="Times New Roman"/>
          <w:sz w:val="24"/>
          <w:szCs w:val="24"/>
        </w:rPr>
        <w:t>Nat’</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Ass’n</w:t>
      </w:r>
      <w:proofErr w:type="spellEnd"/>
      <w:r>
        <w:rPr>
          <w:rFonts w:ascii="Times New Roman" w:hAnsi="Times New Roman" w:cs="Times New Roman"/>
          <w:sz w:val="24"/>
          <w:szCs w:val="24"/>
        </w:rPr>
        <w:t xml:space="preserve"> Admin. L. Judges. Retrieved from </w:t>
      </w:r>
      <w:hyperlink r:id="rId10" w:history="1">
        <w:r w:rsidRPr="00954302">
          <w:rPr>
            <w:rStyle w:val="Hyperlink"/>
            <w:rFonts w:ascii="Times New Roman" w:hAnsi="Times New Roman" w:cs="Times New Roman"/>
            <w:sz w:val="24"/>
            <w:szCs w:val="24"/>
          </w:rPr>
          <w:t>https://digitalcommons.pepperdine.edu/cgi/viewcontent.cgi?article=1420&amp;context=naalj</w:t>
        </w:r>
      </w:hyperlink>
    </w:p>
    <w:p w14:paraId="348FB0D6" w14:textId="77777777" w:rsidR="00C505B6" w:rsidRPr="00C505B6" w:rsidRDefault="00C505B6" w:rsidP="00765B13">
      <w:pPr>
        <w:jc w:val="both"/>
        <w:rPr>
          <w:rFonts w:ascii="Times New Roman" w:hAnsi="Times New Roman" w:cs="Times New Roman"/>
          <w:sz w:val="24"/>
          <w:szCs w:val="24"/>
        </w:rPr>
      </w:pPr>
      <w:r w:rsidRPr="00C505B6">
        <w:rPr>
          <w:rFonts w:ascii="Times New Roman" w:hAnsi="Times New Roman" w:cs="Times New Roman"/>
          <w:sz w:val="24"/>
          <w:szCs w:val="24"/>
        </w:rPr>
        <w:t xml:space="preserve">Fuentes-Hernandez, A. (2002) "Globalization and Legal Education in Latin America: Issues for Law and Development in the 21st Century," Penn State International Law Review: Vol. 21: No. 1, Article 6. Available at: </w:t>
      </w:r>
      <w:hyperlink r:id="rId11" w:history="1">
        <w:r w:rsidRPr="00C505B6">
          <w:rPr>
            <w:rStyle w:val="Hyperlink"/>
            <w:rFonts w:ascii="Times New Roman" w:hAnsi="Times New Roman" w:cs="Times New Roman"/>
            <w:sz w:val="24"/>
            <w:szCs w:val="24"/>
          </w:rPr>
          <w:t>http://elibrary.law.psu.edu/psilr/vol21/iss1/6</w:t>
        </w:r>
      </w:hyperlink>
    </w:p>
    <w:p w14:paraId="077FCCD3" w14:textId="77777777" w:rsidR="00D14764" w:rsidRDefault="00D14764" w:rsidP="00765B13">
      <w:pPr>
        <w:jc w:val="both"/>
        <w:rPr>
          <w:rFonts w:ascii="Times New Roman" w:hAnsi="Times New Roman" w:cs="Times New Roman"/>
          <w:sz w:val="24"/>
          <w:szCs w:val="24"/>
        </w:rPr>
      </w:pPr>
      <w:r w:rsidRPr="00D14764">
        <w:rPr>
          <w:rFonts w:ascii="Times New Roman" w:hAnsi="Times New Roman" w:cs="Times New Roman"/>
          <w:sz w:val="24"/>
          <w:szCs w:val="24"/>
        </w:rPr>
        <w:t>Goldbach, T</w:t>
      </w:r>
      <w:r>
        <w:rPr>
          <w:rFonts w:ascii="Times New Roman" w:hAnsi="Times New Roman" w:cs="Times New Roman"/>
          <w:sz w:val="24"/>
          <w:szCs w:val="24"/>
        </w:rPr>
        <w:t xml:space="preserve">. </w:t>
      </w:r>
      <w:r w:rsidRPr="00D14764">
        <w:rPr>
          <w:rFonts w:ascii="Times New Roman" w:hAnsi="Times New Roman" w:cs="Times New Roman"/>
          <w:sz w:val="24"/>
          <w:szCs w:val="24"/>
        </w:rPr>
        <w:t>S. (2016)</w:t>
      </w:r>
      <w:r>
        <w:rPr>
          <w:rFonts w:ascii="Times New Roman" w:hAnsi="Times New Roman" w:cs="Times New Roman"/>
          <w:sz w:val="24"/>
          <w:szCs w:val="24"/>
        </w:rPr>
        <w:t>.</w:t>
      </w:r>
      <w:r w:rsidRPr="00D14764">
        <w:rPr>
          <w:rFonts w:ascii="Times New Roman" w:hAnsi="Times New Roman" w:cs="Times New Roman"/>
          <w:sz w:val="24"/>
          <w:szCs w:val="24"/>
        </w:rPr>
        <w:t xml:space="preserve"> "From the Court to the Classroom: Judges' Work in International Judicial Education,"</w:t>
      </w:r>
      <w:r>
        <w:rPr>
          <w:rFonts w:ascii="Times New Roman" w:hAnsi="Times New Roman" w:cs="Times New Roman"/>
          <w:sz w:val="24"/>
          <w:szCs w:val="24"/>
        </w:rPr>
        <w:t xml:space="preserve"> </w:t>
      </w:r>
      <w:r w:rsidRPr="00D14764">
        <w:rPr>
          <w:rFonts w:ascii="Times New Roman" w:hAnsi="Times New Roman" w:cs="Times New Roman"/>
          <w:sz w:val="24"/>
          <w:szCs w:val="24"/>
        </w:rPr>
        <w:t xml:space="preserve">Cornell International Law Journal: Vol. </w:t>
      </w:r>
      <w:proofErr w:type="gramStart"/>
      <w:r w:rsidRPr="00D14764">
        <w:rPr>
          <w:rFonts w:ascii="Times New Roman" w:hAnsi="Times New Roman" w:cs="Times New Roman"/>
          <w:sz w:val="24"/>
          <w:szCs w:val="24"/>
        </w:rPr>
        <w:t>49 :</w:t>
      </w:r>
      <w:proofErr w:type="gramEnd"/>
      <w:r w:rsidRPr="00D14764">
        <w:rPr>
          <w:rFonts w:ascii="Times New Roman" w:hAnsi="Times New Roman" w:cs="Times New Roman"/>
          <w:sz w:val="24"/>
          <w:szCs w:val="24"/>
        </w:rPr>
        <w:t xml:space="preserve"> </w:t>
      </w:r>
      <w:proofErr w:type="spellStart"/>
      <w:r w:rsidRPr="00D14764">
        <w:rPr>
          <w:rFonts w:ascii="Times New Roman" w:hAnsi="Times New Roman" w:cs="Times New Roman"/>
          <w:sz w:val="24"/>
          <w:szCs w:val="24"/>
        </w:rPr>
        <w:t>Iss</w:t>
      </w:r>
      <w:proofErr w:type="spellEnd"/>
      <w:r w:rsidRPr="00D14764">
        <w:rPr>
          <w:rFonts w:ascii="Times New Roman" w:hAnsi="Times New Roman" w:cs="Times New Roman"/>
          <w:sz w:val="24"/>
          <w:szCs w:val="24"/>
        </w:rPr>
        <w:t xml:space="preserve">. 3, Article 3. </w:t>
      </w:r>
      <w:r>
        <w:rPr>
          <w:rFonts w:ascii="Times New Roman" w:hAnsi="Times New Roman" w:cs="Times New Roman"/>
          <w:sz w:val="24"/>
          <w:szCs w:val="24"/>
        </w:rPr>
        <w:t xml:space="preserve">Retrieved from </w:t>
      </w:r>
      <w:hyperlink r:id="rId12" w:history="1">
        <w:r w:rsidRPr="008C480A">
          <w:rPr>
            <w:rStyle w:val="Hyperlink"/>
            <w:rFonts w:ascii="Times New Roman" w:hAnsi="Times New Roman" w:cs="Times New Roman"/>
            <w:sz w:val="24"/>
            <w:szCs w:val="24"/>
          </w:rPr>
          <w:t>http://scholarship.law.cornell.edu/cilj/vol49/iss3/3</w:t>
        </w:r>
      </w:hyperlink>
    </w:p>
    <w:p w14:paraId="4CE16E47" w14:textId="77777777" w:rsidR="009F4115" w:rsidRDefault="009F4115" w:rsidP="009F4115">
      <w:pPr>
        <w:autoSpaceDE w:val="0"/>
        <w:autoSpaceDN w:val="0"/>
        <w:adjustRightInd w:val="0"/>
        <w:spacing w:after="0" w:line="240" w:lineRule="auto"/>
        <w:rPr>
          <w:rFonts w:ascii="Times New Roman" w:hAnsi="Times New Roman" w:cs="Times New Roman"/>
          <w:sz w:val="24"/>
          <w:szCs w:val="24"/>
          <w:lang w:val="en-029"/>
        </w:rPr>
      </w:pPr>
      <w:r>
        <w:rPr>
          <w:rFonts w:ascii="Times New Roman" w:hAnsi="Times New Roman" w:cs="Times New Roman"/>
          <w:sz w:val="24"/>
          <w:szCs w:val="24"/>
        </w:rPr>
        <w:t xml:space="preserve">Keck, T.M., </w:t>
      </w:r>
      <w:proofErr w:type="spellStart"/>
      <w:r>
        <w:rPr>
          <w:rFonts w:ascii="Times New Roman" w:hAnsi="Times New Roman" w:cs="Times New Roman"/>
          <w:sz w:val="24"/>
          <w:szCs w:val="24"/>
        </w:rPr>
        <w:t>Metroka</w:t>
      </w:r>
      <w:proofErr w:type="spellEnd"/>
      <w:r>
        <w:rPr>
          <w:rFonts w:ascii="Times New Roman" w:hAnsi="Times New Roman" w:cs="Times New Roman"/>
          <w:sz w:val="24"/>
          <w:szCs w:val="24"/>
        </w:rPr>
        <w:t xml:space="preserve">, B.T., and Price, R.S. (2018). </w:t>
      </w:r>
      <w:r w:rsidRPr="009F4115">
        <w:rPr>
          <w:rFonts w:ascii="Times New Roman" w:hAnsi="Times New Roman" w:cs="Times New Roman"/>
          <w:sz w:val="24"/>
          <w:szCs w:val="24"/>
          <w:lang w:val="en-029"/>
        </w:rPr>
        <w:t>The Judicial Protection of Anti-Judicial Speech, 33 Am.</w:t>
      </w:r>
      <w:r>
        <w:rPr>
          <w:rFonts w:ascii="Times New Roman" w:hAnsi="Times New Roman" w:cs="Times New Roman"/>
          <w:sz w:val="24"/>
          <w:szCs w:val="24"/>
          <w:lang w:val="en-029"/>
        </w:rPr>
        <w:t xml:space="preserve"> </w:t>
      </w:r>
      <w:r w:rsidRPr="009F4115">
        <w:rPr>
          <w:rFonts w:ascii="Times New Roman" w:hAnsi="Times New Roman" w:cs="Times New Roman"/>
          <w:sz w:val="24"/>
          <w:szCs w:val="24"/>
          <w:lang w:val="en-029"/>
        </w:rPr>
        <w:t xml:space="preserve">U. Int'l L. Rev. 693 </w:t>
      </w:r>
    </w:p>
    <w:p w14:paraId="7F507966" w14:textId="77777777" w:rsidR="009F4115" w:rsidRPr="009F4115" w:rsidRDefault="009F4115" w:rsidP="009F4115">
      <w:pPr>
        <w:autoSpaceDE w:val="0"/>
        <w:autoSpaceDN w:val="0"/>
        <w:adjustRightInd w:val="0"/>
        <w:spacing w:after="0" w:line="240" w:lineRule="auto"/>
        <w:rPr>
          <w:rFonts w:ascii="Times New Roman" w:hAnsi="Times New Roman" w:cs="Times New Roman"/>
          <w:sz w:val="24"/>
          <w:szCs w:val="24"/>
        </w:rPr>
      </w:pPr>
    </w:p>
    <w:p w14:paraId="4D4E3591" w14:textId="77777777" w:rsidR="004D6A81" w:rsidRDefault="004D6A81" w:rsidP="00765B13">
      <w:pPr>
        <w:jc w:val="both"/>
        <w:rPr>
          <w:rFonts w:ascii="Times New Roman" w:hAnsi="Times New Roman" w:cs="Times New Roman"/>
          <w:sz w:val="24"/>
          <w:szCs w:val="24"/>
        </w:rPr>
      </w:pPr>
      <w:r>
        <w:rPr>
          <w:rFonts w:ascii="Times New Roman" w:hAnsi="Times New Roman" w:cs="Times New Roman"/>
          <w:sz w:val="24"/>
          <w:szCs w:val="24"/>
        </w:rPr>
        <w:t xml:space="preserve">Kirby, M (2000). Modes of Appointment and Training of Judges – A Common Law Perspective. CIJL Yearbook. Vol. 3. </w:t>
      </w:r>
      <w:r w:rsidR="00CA3949">
        <w:rPr>
          <w:rFonts w:ascii="Times New Roman" w:hAnsi="Times New Roman" w:cs="Times New Roman"/>
          <w:sz w:val="24"/>
          <w:szCs w:val="24"/>
        </w:rPr>
        <w:t>81-97</w:t>
      </w:r>
    </w:p>
    <w:p w14:paraId="4C69CABA" w14:textId="77777777" w:rsidR="0028617E" w:rsidRDefault="0028617E" w:rsidP="00765B13">
      <w:pPr>
        <w:jc w:val="both"/>
        <w:rPr>
          <w:rFonts w:ascii="Times New Roman" w:hAnsi="Times New Roman" w:cs="Times New Roman"/>
          <w:sz w:val="24"/>
          <w:szCs w:val="24"/>
        </w:rPr>
      </w:pPr>
      <w:r>
        <w:rPr>
          <w:rFonts w:ascii="Times New Roman" w:hAnsi="Times New Roman" w:cs="Times New Roman"/>
          <w:sz w:val="24"/>
          <w:szCs w:val="24"/>
        </w:rPr>
        <w:lastRenderedPageBreak/>
        <w:t>Kirby, M. (2001). Discipline of Judicial Officers in Australia, The Judicial Group on Strengthening Judicial Integrity, 2</w:t>
      </w:r>
      <w:r w:rsidRPr="0028617E">
        <w:rPr>
          <w:rFonts w:ascii="Times New Roman" w:hAnsi="Times New Roman" w:cs="Times New Roman"/>
          <w:sz w:val="24"/>
          <w:szCs w:val="24"/>
          <w:vertAlign w:val="superscript"/>
        </w:rPr>
        <w:t>nd</w:t>
      </w:r>
      <w:r>
        <w:rPr>
          <w:rFonts w:ascii="Times New Roman" w:hAnsi="Times New Roman" w:cs="Times New Roman"/>
          <w:sz w:val="24"/>
          <w:szCs w:val="24"/>
        </w:rPr>
        <w:t xml:space="preserve"> meeting, </w:t>
      </w:r>
      <w:proofErr w:type="spellStart"/>
      <w:r>
        <w:rPr>
          <w:rFonts w:ascii="Times New Roman" w:hAnsi="Times New Roman" w:cs="Times New Roman"/>
          <w:sz w:val="24"/>
          <w:szCs w:val="24"/>
        </w:rPr>
        <w:t>Banlagore</w:t>
      </w:r>
      <w:proofErr w:type="spellEnd"/>
      <w:r>
        <w:rPr>
          <w:rFonts w:ascii="Times New Roman" w:hAnsi="Times New Roman" w:cs="Times New Roman"/>
          <w:sz w:val="24"/>
          <w:szCs w:val="24"/>
        </w:rPr>
        <w:t>, India</w:t>
      </w:r>
      <w:r w:rsidR="00EE3EF1">
        <w:rPr>
          <w:rFonts w:ascii="Times New Roman" w:hAnsi="Times New Roman" w:cs="Times New Roman"/>
          <w:sz w:val="24"/>
          <w:szCs w:val="24"/>
        </w:rPr>
        <w:t xml:space="preserve">, Retrieved from </w:t>
      </w:r>
      <w:hyperlink r:id="rId13" w:history="1">
        <w:r w:rsidR="00EE3EF1" w:rsidRPr="008C480A">
          <w:rPr>
            <w:rStyle w:val="Hyperlink"/>
            <w:rFonts w:ascii="Times New Roman" w:hAnsi="Times New Roman" w:cs="Times New Roman"/>
            <w:sz w:val="24"/>
            <w:szCs w:val="24"/>
          </w:rPr>
          <w:t>http://www.hcourt.gov.au/assets/publications/speeches/former-justices/kirbyj/kirbyj_judicialgroup.htm</w:t>
        </w:r>
      </w:hyperlink>
    </w:p>
    <w:p w14:paraId="11930D40" w14:textId="77777777" w:rsidR="00B42FB0" w:rsidRDefault="00B42FB0" w:rsidP="00B42FB0">
      <w:pPr>
        <w:autoSpaceDE w:val="0"/>
        <w:autoSpaceDN w:val="0"/>
        <w:adjustRightInd w:val="0"/>
        <w:spacing w:after="0" w:line="240" w:lineRule="auto"/>
        <w:rPr>
          <w:rFonts w:ascii="Times New Roman" w:hAnsi="Times New Roman" w:cs="Times New Roman"/>
          <w:sz w:val="24"/>
          <w:szCs w:val="24"/>
          <w:lang w:val="en-029"/>
        </w:rPr>
      </w:pPr>
      <w:r>
        <w:rPr>
          <w:rFonts w:ascii="Times New Roman" w:hAnsi="Times New Roman" w:cs="Times New Roman"/>
          <w:sz w:val="24"/>
          <w:szCs w:val="24"/>
        </w:rPr>
        <w:t xml:space="preserve">Leering, M. M. (2017). </w:t>
      </w:r>
      <w:r w:rsidRPr="00B42FB0">
        <w:rPr>
          <w:rFonts w:ascii="Times New Roman" w:hAnsi="Times New Roman" w:cs="Times New Roman"/>
          <w:sz w:val="24"/>
          <w:szCs w:val="24"/>
          <w:lang w:val="en-029"/>
        </w:rPr>
        <w:t>Enhancing the Legal Profession's</w:t>
      </w:r>
      <w:r>
        <w:rPr>
          <w:rFonts w:ascii="Times New Roman" w:hAnsi="Times New Roman" w:cs="Times New Roman"/>
          <w:sz w:val="24"/>
          <w:szCs w:val="24"/>
          <w:lang w:val="en-029"/>
        </w:rPr>
        <w:t xml:space="preserve"> </w:t>
      </w:r>
      <w:r w:rsidRPr="00B42FB0">
        <w:rPr>
          <w:rFonts w:ascii="Times New Roman" w:hAnsi="Times New Roman" w:cs="Times New Roman"/>
          <w:sz w:val="24"/>
          <w:szCs w:val="24"/>
          <w:lang w:val="en-029"/>
        </w:rPr>
        <w:t>Capacity for Innovation: The Promise of Reflective</w:t>
      </w:r>
      <w:r>
        <w:rPr>
          <w:rFonts w:ascii="Times New Roman" w:hAnsi="Times New Roman" w:cs="Times New Roman"/>
          <w:sz w:val="24"/>
          <w:szCs w:val="24"/>
          <w:lang w:val="en-029"/>
        </w:rPr>
        <w:t xml:space="preserve"> </w:t>
      </w:r>
      <w:r w:rsidRPr="00B42FB0">
        <w:rPr>
          <w:rFonts w:ascii="Times New Roman" w:hAnsi="Times New Roman" w:cs="Times New Roman"/>
          <w:sz w:val="24"/>
          <w:szCs w:val="24"/>
          <w:lang w:val="en-029"/>
        </w:rPr>
        <w:t>Practice and Action Research for Increasing Access to</w:t>
      </w:r>
      <w:r>
        <w:rPr>
          <w:rFonts w:ascii="Times New Roman" w:hAnsi="Times New Roman" w:cs="Times New Roman"/>
          <w:sz w:val="24"/>
          <w:szCs w:val="24"/>
          <w:lang w:val="en-029"/>
        </w:rPr>
        <w:t xml:space="preserve"> </w:t>
      </w:r>
      <w:r w:rsidRPr="00B42FB0">
        <w:rPr>
          <w:rFonts w:ascii="Times New Roman" w:hAnsi="Times New Roman" w:cs="Times New Roman"/>
          <w:sz w:val="24"/>
          <w:szCs w:val="24"/>
          <w:lang w:val="en-029"/>
        </w:rPr>
        <w:t>Justice, 34 Windsor Y.B. Access Just. 189</w:t>
      </w:r>
    </w:p>
    <w:p w14:paraId="51701542" w14:textId="77777777" w:rsidR="00B42FB0" w:rsidRPr="00B42FB0" w:rsidRDefault="00B42FB0" w:rsidP="00B42FB0">
      <w:pPr>
        <w:autoSpaceDE w:val="0"/>
        <w:autoSpaceDN w:val="0"/>
        <w:adjustRightInd w:val="0"/>
        <w:spacing w:after="0" w:line="240" w:lineRule="auto"/>
        <w:rPr>
          <w:rFonts w:ascii="Times New Roman" w:hAnsi="Times New Roman" w:cs="Times New Roman"/>
          <w:sz w:val="24"/>
          <w:szCs w:val="24"/>
        </w:rPr>
      </w:pPr>
    </w:p>
    <w:p w14:paraId="53EC69FB" w14:textId="77777777" w:rsidR="0057749F" w:rsidRDefault="0057749F" w:rsidP="0057749F">
      <w:pPr>
        <w:rPr>
          <w:rStyle w:val="Hyperlink"/>
          <w:rFonts w:ascii="Times New Roman" w:hAnsi="Times New Roman" w:cs="Times New Roman"/>
          <w:sz w:val="24"/>
          <w:szCs w:val="24"/>
        </w:rPr>
      </w:pPr>
      <w:r>
        <w:rPr>
          <w:rFonts w:ascii="Times New Roman" w:hAnsi="Times New Roman" w:cs="Times New Roman"/>
          <w:sz w:val="24"/>
          <w:szCs w:val="24"/>
        </w:rPr>
        <w:t>Martin, W. (2011). Future Directions in Judicial Education. Supreme and Federal Court Judges Conference,</w:t>
      </w:r>
      <w:r w:rsidR="00EE3EF1">
        <w:rPr>
          <w:rFonts w:ascii="Times New Roman" w:hAnsi="Times New Roman" w:cs="Times New Roman"/>
          <w:sz w:val="24"/>
          <w:szCs w:val="24"/>
        </w:rPr>
        <w:t xml:space="preserve"> Wellington, New Zealand</w:t>
      </w:r>
      <w:r w:rsidR="00993CA2">
        <w:rPr>
          <w:rFonts w:ascii="Times New Roman" w:hAnsi="Times New Roman" w:cs="Times New Roman"/>
          <w:sz w:val="24"/>
          <w:szCs w:val="24"/>
        </w:rPr>
        <w:t>.</w:t>
      </w:r>
      <w:r>
        <w:rPr>
          <w:rFonts w:ascii="Times New Roman" w:hAnsi="Times New Roman" w:cs="Times New Roman"/>
          <w:sz w:val="24"/>
          <w:szCs w:val="24"/>
        </w:rPr>
        <w:t xml:space="preserve"> Retrieved from  </w:t>
      </w:r>
      <w:hyperlink r:id="rId14" w:history="1">
        <w:r w:rsidRPr="008C480A">
          <w:rPr>
            <w:rStyle w:val="Hyperlink"/>
            <w:rFonts w:ascii="Times New Roman" w:hAnsi="Times New Roman" w:cs="Times New Roman"/>
            <w:sz w:val="24"/>
            <w:szCs w:val="24"/>
          </w:rPr>
          <w:t>https://www.supremecourt.wa.gov.au/_files/Future_Directions_in_Judicial_Education_January_2011_NZ.pdf</w:t>
        </w:r>
      </w:hyperlink>
    </w:p>
    <w:p w14:paraId="2FAA9654" w14:textId="77777777" w:rsidR="00C761D1" w:rsidRDefault="00C761D1" w:rsidP="0057749F">
      <w:pPr>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Mershel</w:t>
      </w:r>
      <w:proofErr w:type="spellEnd"/>
      <w:r>
        <w:rPr>
          <w:rStyle w:val="Hyperlink"/>
          <w:rFonts w:ascii="Times New Roman" w:hAnsi="Times New Roman" w:cs="Times New Roman"/>
          <w:color w:val="auto"/>
          <w:sz w:val="24"/>
          <w:szCs w:val="24"/>
          <w:u w:val="none"/>
        </w:rPr>
        <w:t xml:space="preserve">, Y and </w:t>
      </w:r>
      <w:proofErr w:type="spellStart"/>
      <w:r>
        <w:rPr>
          <w:rStyle w:val="Hyperlink"/>
          <w:rFonts w:ascii="Times New Roman" w:hAnsi="Times New Roman" w:cs="Times New Roman"/>
          <w:color w:val="auto"/>
          <w:sz w:val="24"/>
          <w:szCs w:val="24"/>
          <w:u w:val="none"/>
        </w:rPr>
        <w:t>Weinshall-Margel</w:t>
      </w:r>
      <w:proofErr w:type="spellEnd"/>
      <w:r>
        <w:rPr>
          <w:rStyle w:val="Hyperlink"/>
          <w:rFonts w:ascii="Times New Roman" w:hAnsi="Times New Roman" w:cs="Times New Roman"/>
          <w:color w:val="auto"/>
          <w:sz w:val="24"/>
          <w:szCs w:val="24"/>
          <w:u w:val="none"/>
        </w:rPr>
        <w:t xml:space="preserve">, K. (2011). Establishing a Judiciary Based Research Center – the Israeli Experience. </w:t>
      </w:r>
      <w:r w:rsidRPr="00C761D1">
        <w:rPr>
          <w:rStyle w:val="Hyperlink"/>
          <w:rFonts w:ascii="Times New Roman" w:hAnsi="Times New Roman" w:cs="Times New Roman"/>
          <w:color w:val="auto"/>
          <w:sz w:val="24"/>
          <w:szCs w:val="24"/>
          <w:u w:val="none"/>
        </w:rPr>
        <w:t xml:space="preserve">Paper presented at </w:t>
      </w:r>
      <w:proofErr w:type="gramStart"/>
      <w:r w:rsidRPr="00C761D1">
        <w:rPr>
          <w:rStyle w:val="Hyperlink"/>
          <w:rFonts w:ascii="Times New Roman" w:hAnsi="Times New Roman" w:cs="Times New Roman"/>
          <w:color w:val="auto"/>
          <w:sz w:val="24"/>
          <w:szCs w:val="24"/>
          <w:u w:val="none"/>
        </w:rPr>
        <w:t>The</w:t>
      </w:r>
      <w:proofErr w:type="gramEnd"/>
      <w:r w:rsidRPr="00C761D1">
        <w:rPr>
          <w:rStyle w:val="Hyperlink"/>
          <w:rFonts w:ascii="Times New Roman" w:hAnsi="Times New Roman" w:cs="Times New Roman"/>
          <w:color w:val="auto"/>
          <w:sz w:val="24"/>
          <w:szCs w:val="24"/>
          <w:u w:val="none"/>
        </w:rPr>
        <w:t xml:space="preserve"> 5th International Conference on Judicial Training, Bordeaux</w:t>
      </w:r>
      <w:r>
        <w:rPr>
          <w:rStyle w:val="Hyperlink"/>
          <w:rFonts w:ascii="Times New Roman" w:hAnsi="Times New Roman" w:cs="Times New Roman"/>
          <w:color w:val="auto"/>
          <w:sz w:val="24"/>
          <w:szCs w:val="24"/>
          <w:u w:val="none"/>
        </w:rPr>
        <w:t xml:space="preserve">, France. </w:t>
      </w:r>
      <w:r w:rsidR="009C1EAF">
        <w:rPr>
          <w:rStyle w:val="Hyperlink"/>
          <w:rFonts w:ascii="Times New Roman" w:hAnsi="Times New Roman" w:cs="Times New Roman"/>
          <w:color w:val="auto"/>
          <w:sz w:val="24"/>
          <w:szCs w:val="24"/>
          <w:u w:val="none"/>
        </w:rPr>
        <w:t>R</w:t>
      </w:r>
      <w:r>
        <w:rPr>
          <w:rStyle w:val="Hyperlink"/>
          <w:rFonts w:ascii="Times New Roman" w:hAnsi="Times New Roman" w:cs="Times New Roman"/>
          <w:color w:val="auto"/>
          <w:sz w:val="24"/>
          <w:szCs w:val="24"/>
          <w:u w:val="none"/>
        </w:rPr>
        <w:t xml:space="preserve">etrieved from </w:t>
      </w:r>
      <w:hyperlink r:id="rId15" w:history="1">
        <w:r w:rsidRPr="00954302">
          <w:rPr>
            <w:rStyle w:val="Hyperlink"/>
            <w:rFonts w:ascii="Times New Roman" w:hAnsi="Times New Roman" w:cs="Times New Roman"/>
            <w:sz w:val="24"/>
            <w:szCs w:val="24"/>
          </w:rPr>
          <w:t>http://elyon1.court.gov.il/heb/Research%20Division/doc/Establishment1.pdf</w:t>
        </w:r>
      </w:hyperlink>
    </w:p>
    <w:p w14:paraId="3E55EDAE" w14:textId="77777777" w:rsidR="00D06CD3" w:rsidRDefault="00D06CD3" w:rsidP="0057749F">
      <w:pPr>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Mussa</w:t>
      </w:r>
      <w:proofErr w:type="spellEnd"/>
      <w:r>
        <w:rPr>
          <w:rStyle w:val="Hyperlink"/>
          <w:rFonts w:ascii="Times New Roman" w:hAnsi="Times New Roman" w:cs="Times New Roman"/>
          <w:color w:val="auto"/>
          <w:sz w:val="24"/>
          <w:szCs w:val="24"/>
          <w:u w:val="none"/>
        </w:rPr>
        <w:t xml:space="preserve">, M. (2015). A Theoretical Basis for Adult Learning Facilitation: Review of Selected Articles. </w:t>
      </w:r>
      <w:r w:rsidRPr="00D06CD3">
        <w:rPr>
          <w:rStyle w:val="Hyperlink"/>
          <w:rFonts w:ascii="Times New Roman" w:hAnsi="Times New Roman" w:cs="Times New Roman"/>
          <w:color w:val="auto"/>
          <w:sz w:val="24"/>
          <w:szCs w:val="24"/>
          <w:u w:val="none"/>
        </w:rPr>
        <w:t>Journal of Education and Practice</w:t>
      </w:r>
      <w:r>
        <w:rPr>
          <w:rStyle w:val="Hyperlink"/>
          <w:rFonts w:ascii="Times New Roman" w:hAnsi="Times New Roman" w:cs="Times New Roman"/>
          <w:color w:val="auto"/>
          <w:sz w:val="24"/>
          <w:szCs w:val="24"/>
          <w:u w:val="none"/>
        </w:rPr>
        <w:t xml:space="preserve">. Vol. 6, No.31. 54-61. retrieved from </w:t>
      </w:r>
      <w:r w:rsidRPr="00D06CD3">
        <w:rPr>
          <w:rStyle w:val="Hyperlink"/>
          <w:rFonts w:ascii="Times New Roman" w:hAnsi="Times New Roman" w:cs="Times New Roman"/>
          <w:color w:val="auto"/>
          <w:sz w:val="24"/>
          <w:szCs w:val="24"/>
          <w:u w:val="none"/>
        </w:rPr>
        <w:t xml:space="preserve">   </w:t>
      </w:r>
      <w:hyperlink r:id="rId16" w:history="1">
        <w:r w:rsidRPr="00954302">
          <w:rPr>
            <w:rStyle w:val="Hyperlink"/>
            <w:rFonts w:ascii="Times New Roman" w:hAnsi="Times New Roman" w:cs="Times New Roman"/>
            <w:sz w:val="24"/>
            <w:szCs w:val="24"/>
          </w:rPr>
          <w:t>https://files.eric.ed.gov/fulltext/EJ1083398.pdf</w:t>
        </w:r>
      </w:hyperlink>
    </w:p>
    <w:p w14:paraId="018C0BE6" w14:textId="77777777" w:rsidR="00385C3B" w:rsidRDefault="00385C3B" w:rsidP="00385C3B">
      <w:pPr>
        <w:autoSpaceDE w:val="0"/>
        <w:autoSpaceDN w:val="0"/>
        <w:adjustRightInd w:val="0"/>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Oberoi, G. (2011). </w:t>
      </w:r>
      <w:r w:rsidRPr="00385C3B">
        <w:rPr>
          <w:rFonts w:ascii="Times New Roman" w:hAnsi="Times New Roman" w:cs="Times New Roman"/>
          <w:sz w:val="24"/>
          <w:szCs w:val="24"/>
          <w:lang w:val="en-029"/>
        </w:rPr>
        <w:t>Why Aiming for Professionalization through the Judicial Education Discourse, 5 NJA L.J.189</w:t>
      </w:r>
      <w:r w:rsidR="00D06CD3" w:rsidRPr="00D06CD3">
        <w:rPr>
          <w:rStyle w:val="Hyperlink"/>
          <w:rFonts w:ascii="Times New Roman" w:hAnsi="Times New Roman" w:cs="Times New Roman"/>
          <w:color w:val="auto"/>
          <w:sz w:val="24"/>
          <w:szCs w:val="24"/>
          <w:u w:val="none"/>
        </w:rPr>
        <w:t xml:space="preserve">     </w:t>
      </w:r>
    </w:p>
    <w:p w14:paraId="74B1284E" w14:textId="77777777" w:rsidR="00D06CD3" w:rsidRDefault="00D06CD3" w:rsidP="00385C3B">
      <w:pPr>
        <w:autoSpaceDE w:val="0"/>
        <w:autoSpaceDN w:val="0"/>
        <w:adjustRightInd w:val="0"/>
        <w:spacing w:after="0" w:line="240" w:lineRule="auto"/>
        <w:rPr>
          <w:rStyle w:val="Hyperlink"/>
          <w:rFonts w:ascii="Times New Roman" w:hAnsi="Times New Roman" w:cs="Times New Roman"/>
          <w:color w:val="auto"/>
          <w:sz w:val="24"/>
          <w:szCs w:val="24"/>
          <w:u w:val="none"/>
        </w:rPr>
      </w:pPr>
      <w:r w:rsidRPr="00D06CD3">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                             </w:t>
      </w:r>
    </w:p>
    <w:p w14:paraId="4B64298E" w14:textId="77777777" w:rsidR="00F77305" w:rsidRDefault="00D06CD3" w:rsidP="0057749F">
      <w:pPr>
        <w:rPr>
          <w:rFonts w:ascii="Times New Roman" w:hAnsi="Times New Roman" w:cs="Times New Roman"/>
          <w:sz w:val="24"/>
          <w:szCs w:val="24"/>
        </w:rPr>
      </w:pPr>
      <w:proofErr w:type="spellStart"/>
      <w:r>
        <w:rPr>
          <w:rFonts w:ascii="Times New Roman" w:hAnsi="Times New Roman" w:cs="Times New Roman"/>
          <w:sz w:val="24"/>
          <w:szCs w:val="24"/>
        </w:rPr>
        <w:t>P</w:t>
      </w:r>
      <w:r w:rsidR="00F77305" w:rsidRPr="00F77305">
        <w:rPr>
          <w:rFonts w:ascii="Times New Roman" w:hAnsi="Times New Roman" w:cs="Times New Roman"/>
          <w:sz w:val="24"/>
          <w:szCs w:val="24"/>
        </w:rPr>
        <w:t>alis</w:t>
      </w:r>
      <w:proofErr w:type="spellEnd"/>
      <w:r w:rsidR="00F77305" w:rsidRPr="00F77305">
        <w:rPr>
          <w:rFonts w:ascii="Times New Roman" w:hAnsi="Times New Roman" w:cs="Times New Roman"/>
          <w:sz w:val="24"/>
          <w:szCs w:val="24"/>
        </w:rPr>
        <w:t xml:space="preserve">, A. G., &amp; </w:t>
      </w:r>
      <w:proofErr w:type="spellStart"/>
      <w:r w:rsidR="00F77305" w:rsidRPr="00F77305">
        <w:rPr>
          <w:rFonts w:ascii="Times New Roman" w:hAnsi="Times New Roman" w:cs="Times New Roman"/>
          <w:sz w:val="24"/>
          <w:szCs w:val="24"/>
        </w:rPr>
        <w:t>Quiros</w:t>
      </w:r>
      <w:proofErr w:type="spellEnd"/>
      <w:r w:rsidR="00F77305" w:rsidRPr="00F77305">
        <w:rPr>
          <w:rFonts w:ascii="Times New Roman" w:hAnsi="Times New Roman" w:cs="Times New Roman"/>
          <w:sz w:val="24"/>
          <w:szCs w:val="24"/>
        </w:rPr>
        <w:t xml:space="preserve">, P. A. (2014). Adult Learning Principles and Presentation Pearls. </w:t>
      </w:r>
      <w:r w:rsidR="00F77305" w:rsidRPr="00F77305">
        <w:rPr>
          <w:rFonts w:ascii="Times New Roman" w:hAnsi="Times New Roman" w:cs="Times New Roman"/>
          <w:i/>
          <w:iCs/>
          <w:sz w:val="24"/>
          <w:szCs w:val="24"/>
        </w:rPr>
        <w:t>Middle East African Journal of Ophthalmology</w:t>
      </w:r>
      <w:r w:rsidR="00F77305" w:rsidRPr="00F77305">
        <w:rPr>
          <w:rFonts w:ascii="Times New Roman" w:hAnsi="Times New Roman" w:cs="Times New Roman"/>
          <w:sz w:val="24"/>
          <w:szCs w:val="24"/>
        </w:rPr>
        <w:t xml:space="preserve">, </w:t>
      </w:r>
      <w:r w:rsidR="00F77305" w:rsidRPr="00F77305">
        <w:rPr>
          <w:rFonts w:ascii="Times New Roman" w:hAnsi="Times New Roman" w:cs="Times New Roman"/>
          <w:i/>
          <w:iCs/>
          <w:sz w:val="24"/>
          <w:szCs w:val="24"/>
        </w:rPr>
        <w:t>21</w:t>
      </w:r>
      <w:r w:rsidR="00F77305" w:rsidRPr="00F77305">
        <w:rPr>
          <w:rFonts w:ascii="Times New Roman" w:hAnsi="Times New Roman" w:cs="Times New Roman"/>
          <w:sz w:val="24"/>
          <w:szCs w:val="24"/>
        </w:rPr>
        <w:t xml:space="preserve">(2), 114–122. </w:t>
      </w:r>
      <w:hyperlink r:id="rId17" w:history="1">
        <w:r w:rsidR="00230CB4" w:rsidRPr="004C551E">
          <w:rPr>
            <w:rStyle w:val="Hyperlink"/>
            <w:rFonts w:ascii="Times New Roman" w:hAnsi="Times New Roman" w:cs="Times New Roman"/>
            <w:sz w:val="24"/>
            <w:szCs w:val="24"/>
          </w:rPr>
          <w:t>http://doi.org/10.4103/0974-9233.129748</w:t>
        </w:r>
      </w:hyperlink>
    </w:p>
    <w:p w14:paraId="5C9AFD48" w14:textId="77777777" w:rsidR="00230CB4" w:rsidRDefault="00230CB4" w:rsidP="00230CB4">
      <w:pPr>
        <w:autoSpaceDE w:val="0"/>
        <w:autoSpaceDN w:val="0"/>
        <w:adjustRightInd w:val="0"/>
        <w:spacing w:after="0" w:line="240" w:lineRule="auto"/>
        <w:rPr>
          <w:rFonts w:ascii="Times New Roman" w:hAnsi="Times New Roman" w:cs="Times New Roman"/>
          <w:sz w:val="24"/>
          <w:szCs w:val="24"/>
          <w:lang w:val="en-029"/>
        </w:rPr>
      </w:pPr>
      <w:r>
        <w:rPr>
          <w:rFonts w:ascii="Times New Roman" w:hAnsi="Times New Roman" w:cs="Times New Roman"/>
          <w:sz w:val="24"/>
          <w:szCs w:val="24"/>
        </w:rPr>
        <w:t xml:space="preserve">Partington, M. (1994). </w:t>
      </w:r>
      <w:r w:rsidRPr="00230CB4">
        <w:rPr>
          <w:rFonts w:ascii="Times New Roman" w:hAnsi="Times New Roman" w:cs="Times New Roman"/>
          <w:bCs/>
          <w:sz w:val="24"/>
          <w:szCs w:val="24"/>
          <w:lang w:val="en-029"/>
        </w:rPr>
        <w:t>Training the judiciary in England and Wales: the work of the Judicial Studies</w:t>
      </w:r>
      <w:r>
        <w:rPr>
          <w:rFonts w:ascii="Times New Roman" w:hAnsi="Times New Roman" w:cs="Times New Roman"/>
          <w:bCs/>
          <w:sz w:val="24"/>
          <w:szCs w:val="24"/>
          <w:lang w:val="en-029"/>
        </w:rPr>
        <w:t xml:space="preserve"> </w:t>
      </w:r>
      <w:r w:rsidRPr="00230CB4">
        <w:rPr>
          <w:rFonts w:ascii="Times New Roman" w:hAnsi="Times New Roman" w:cs="Times New Roman"/>
          <w:bCs/>
          <w:sz w:val="24"/>
          <w:szCs w:val="24"/>
          <w:lang w:val="en-029"/>
        </w:rPr>
        <w:t>Board</w:t>
      </w:r>
      <w:r>
        <w:rPr>
          <w:rFonts w:ascii="Times New Roman" w:hAnsi="Times New Roman" w:cs="Times New Roman"/>
          <w:bCs/>
          <w:sz w:val="24"/>
          <w:szCs w:val="24"/>
          <w:lang w:val="en-029"/>
        </w:rPr>
        <w:t xml:space="preserve">. </w:t>
      </w:r>
      <w:r w:rsidRPr="00230CB4">
        <w:rPr>
          <w:rFonts w:ascii="Times New Roman" w:hAnsi="Times New Roman" w:cs="Times New Roman"/>
          <w:sz w:val="24"/>
          <w:szCs w:val="24"/>
          <w:lang w:val="en-029"/>
        </w:rPr>
        <w:t>C.J.Q. 319-336</w:t>
      </w:r>
      <w:r>
        <w:rPr>
          <w:rFonts w:ascii="Times New Roman" w:hAnsi="Times New Roman" w:cs="Times New Roman"/>
          <w:sz w:val="24"/>
          <w:szCs w:val="24"/>
          <w:lang w:val="en-029"/>
        </w:rPr>
        <w:t>.</w:t>
      </w:r>
    </w:p>
    <w:p w14:paraId="40F3A50C" w14:textId="77777777" w:rsidR="005912B9" w:rsidRDefault="005912B9" w:rsidP="00230CB4">
      <w:pPr>
        <w:autoSpaceDE w:val="0"/>
        <w:autoSpaceDN w:val="0"/>
        <w:adjustRightInd w:val="0"/>
        <w:spacing w:after="0" w:line="240" w:lineRule="auto"/>
        <w:rPr>
          <w:rFonts w:ascii="Times New Roman" w:hAnsi="Times New Roman" w:cs="Times New Roman"/>
          <w:sz w:val="24"/>
          <w:szCs w:val="24"/>
          <w:lang w:val="en-029"/>
        </w:rPr>
      </w:pPr>
    </w:p>
    <w:p w14:paraId="5E0F9ACB" w14:textId="77777777" w:rsidR="005912B9" w:rsidRDefault="005912B9" w:rsidP="00230CB4">
      <w:pPr>
        <w:autoSpaceDE w:val="0"/>
        <w:autoSpaceDN w:val="0"/>
        <w:adjustRightInd w:val="0"/>
        <w:spacing w:after="0" w:line="240" w:lineRule="auto"/>
        <w:rPr>
          <w:rFonts w:ascii="Times New Roman" w:hAnsi="Times New Roman" w:cs="Times New Roman"/>
          <w:bCs/>
          <w:sz w:val="24"/>
          <w:szCs w:val="24"/>
          <w:lang w:val="en-029"/>
        </w:rPr>
      </w:pPr>
      <w:proofErr w:type="spellStart"/>
      <w:r>
        <w:rPr>
          <w:rFonts w:ascii="Times New Roman" w:hAnsi="Times New Roman" w:cs="Times New Roman"/>
          <w:sz w:val="24"/>
          <w:szCs w:val="24"/>
          <w:lang w:val="en-029"/>
        </w:rPr>
        <w:t>Rado</w:t>
      </w:r>
      <w:proofErr w:type="spellEnd"/>
      <w:r>
        <w:rPr>
          <w:rFonts w:ascii="Times New Roman" w:hAnsi="Times New Roman" w:cs="Times New Roman"/>
          <w:sz w:val="24"/>
          <w:szCs w:val="24"/>
          <w:lang w:val="en-029"/>
        </w:rPr>
        <w:t>, K. The Relationship Between Human Rights and Judicial Globalization. The Transnational Human Rights Review. Vol.2. 101-133</w:t>
      </w:r>
    </w:p>
    <w:p w14:paraId="17B24AFF" w14:textId="77777777" w:rsidR="00230CB4" w:rsidRPr="00230CB4" w:rsidRDefault="00230CB4" w:rsidP="00230CB4">
      <w:pPr>
        <w:autoSpaceDE w:val="0"/>
        <w:autoSpaceDN w:val="0"/>
        <w:adjustRightInd w:val="0"/>
        <w:spacing w:after="0" w:line="240" w:lineRule="auto"/>
        <w:rPr>
          <w:rStyle w:val="Hyperlink"/>
          <w:rFonts w:ascii="Times New Roman" w:hAnsi="Times New Roman" w:cs="Times New Roman"/>
          <w:color w:val="auto"/>
          <w:sz w:val="24"/>
          <w:szCs w:val="24"/>
          <w:u w:val="none"/>
        </w:rPr>
      </w:pPr>
    </w:p>
    <w:p w14:paraId="2DF3C5AC" w14:textId="77777777" w:rsidR="00F77305" w:rsidRDefault="00C4577B" w:rsidP="0057749F">
      <w:pPr>
        <w:rPr>
          <w:rFonts w:ascii="Times New Roman" w:hAnsi="Times New Roman" w:cs="Times New Roman"/>
          <w:sz w:val="24"/>
          <w:szCs w:val="24"/>
        </w:rPr>
      </w:pPr>
      <w:proofErr w:type="spellStart"/>
      <w:r>
        <w:rPr>
          <w:rFonts w:ascii="Times New Roman" w:hAnsi="Times New Roman" w:cs="Times New Roman"/>
          <w:sz w:val="24"/>
          <w:szCs w:val="24"/>
        </w:rPr>
        <w:t>Rubenson</w:t>
      </w:r>
      <w:proofErr w:type="spellEnd"/>
      <w:r>
        <w:rPr>
          <w:rFonts w:ascii="Times New Roman" w:hAnsi="Times New Roman" w:cs="Times New Roman"/>
          <w:sz w:val="24"/>
          <w:szCs w:val="24"/>
        </w:rPr>
        <w:t xml:space="preserve">, K and </w:t>
      </w:r>
      <w:proofErr w:type="spellStart"/>
      <w:r>
        <w:rPr>
          <w:rFonts w:ascii="Times New Roman" w:hAnsi="Times New Roman" w:cs="Times New Roman"/>
          <w:sz w:val="24"/>
          <w:szCs w:val="24"/>
        </w:rPr>
        <w:t>Elfert</w:t>
      </w:r>
      <w:proofErr w:type="spellEnd"/>
      <w:r>
        <w:rPr>
          <w:rFonts w:ascii="Times New Roman" w:hAnsi="Times New Roman" w:cs="Times New Roman"/>
          <w:sz w:val="24"/>
          <w:szCs w:val="24"/>
        </w:rPr>
        <w:t xml:space="preserve">, M (2015). </w:t>
      </w:r>
      <w:r w:rsidRPr="00C4577B">
        <w:rPr>
          <w:rFonts w:ascii="Times New Roman" w:hAnsi="Times New Roman" w:cs="Times New Roman"/>
          <w:sz w:val="24"/>
          <w:szCs w:val="24"/>
        </w:rPr>
        <w:t>Adult education research: exploring an increasingly fragmented map</w:t>
      </w:r>
      <w:r>
        <w:rPr>
          <w:rFonts w:ascii="Times New Roman" w:hAnsi="Times New Roman" w:cs="Times New Roman"/>
          <w:sz w:val="24"/>
          <w:szCs w:val="24"/>
        </w:rPr>
        <w:t xml:space="preserve">. </w:t>
      </w:r>
      <w:r w:rsidRPr="00C4577B">
        <w:rPr>
          <w:rFonts w:ascii="Times New Roman" w:hAnsi="Times New Roman" w:cs="Times New Roman"/>
          <w:sz w:val="24"/>
          <w:szCs w:val="24"/>
        </w:rPr>
        <w:t>European Journal for Research on the Education and Learning of Adults, Vol.6, No.2, 125-138</w:t>
      </w:r>
      <w:r>
        <w:rPr>
          <w:rFonts w:ascii="Times New Roman" w:hAnsi="Times New Roman" w:cs="Times New Roman"/>
          <w:sz w:val="24"/>
          <w:szCs w:val="24"/>
        </w:rPr>
        <w:t xml:space="preserve">. Retrieved from </w:t>
      </w:r>
      <w:hyperlink r:id="rId18" w:history="1">
        <w:r w:rsidRPr="00954302">
          <w:rPr>
            <w:rStyle w:val="Hyperlink"/>
            <w:rFonts w:ascii="Times New Roman" w:hAnsi="Times New Roman" w:cs="Times New Roman"/>
            <w:sz w:val="24"/>
            <w:szCs w:val="24"/>
          </w:rPr>
          <w:t>http://www.rela.ep.liu.se/issues/10.3384_rela.2000-7426.201562/rela_9066/rela_9066.pdf</w:t>
        </w:r>
      </w:hyperlink>
    </w:p>
    <w:p w14:paraId="7BF31153" w14:textId="77777777" w:rsidR="0057749F" w:rsidRDefault="0057749F" w:rsidP="00765B13">
      <w:pPr>
        <w:jc w:val="both"/>
        <w:rPr>
          <w:rFonts w:ascii="Times New Roman" w:hAnsi="Times New Roman" w:cs="Times New Roman"/>
          <w:sz w:val="24"/>
          <w:szCs w:val="24"/>
        </w:rPr>
      </w:pPr>
      <w:r>
        <w:rPr>
          <w:rFonts w:ascii="Times New Roman" w:hAnsi="Times New Roman" w:cs="Times New Roman"/>
          <w:sz w:val="24"/>
          <w:szCs w:val="24"/>
        </w:rPr>
        <w:t xml:space="preserve">Ryan, E.J. (2004). Failing the System? Enforcing the Right to Education in New Zealand. </w:t>
      </w:r>
      <w:r w:rsidRPr="0057749F">
        <w:rPr>
          <w:rFonts w:ascii="Times New Roman" w:hAnsi="Times New Roman" w:cs="Times New Roman"/>
          <w:sz w:val="24"/>
          <w:szCs w:val="24"/>
        </w:rPr>
        <w:t>35 VUWLR</w:t>
      </w:r>
      <w:r>
        <w:rPr>
          <w:rFonts w:ascii="Times New Roman" w:hAnsi="Times New Roman" w:cs="Times New Roman"/>
          <w:sz w:val="24"/>
          <w:szCs w:val="24"/>
        </w:rPr>
        <w:t xml:space="preserve">. Retrieved from </w:t>
      </w:r>
      <w:hyperlink r:id="rId19" w:history="1">
        <w:r w:rsidRPr="008C480A">
          <w:rPr>
            <w:rStyle w:val="Hyperlink"/>
            <w:rFonts w:ascii="Times New Roman" w:hAnsi="Times New Roman" w:cs="Times New Roman"/>
            <w:sz w:val="24"/>
            <w:szCs w:val="24"/>
          </w:rPr>
          <w:t>https://www.victoria.ac.nz/law/research/publications/vuwlr/prev-issues/vol-35-3/ryan.pdf</w:t>
        </w:r>
      </w:hyperlink>
    </w:p>
    <w:p w14:paraId="36ECA60C" w14:textId="77777777" w:rsidR="0017355E" w:rsidRDefault="0017355E" w:rsidP="00E74796">
      <w:pPr>
        <w:autoSpaceDE w:val="0"/>
        <w:autoSpaceDN w:val="0"/>
        <w:adjustRightInd w:val="0"/>
        <w:spacing w:after="0" w:line="240" w:lineRule="auto"/>
        <w:rPr>
          <w:rFonts w:ascii="Times New Roman" w:hAnsi="Times New Roman" w:cs="Times New Roman"/>
          <w:sz w:val="24"/>
          <w:szCs w:val="24"/>
          <w:lang w:val="en-029"/>
        </w:rPr>
      </w:pPr>
      <w:proofErr w:type="spellStart"/>
      <w:r>
        <w:rPr>
          <w:rFonts w:ascii="Times New Roman" w:hAnsi="Times New Roman" w:cs="Times New Roman"/>
          <w:sz w:val="24"/>
          <w:szCs w:val="24"/>
        </w:rPr>
        <w:t>Sankoff</w:t>
      </w:r>
      <w:proofErr w:type="spellEnd"/>
      <w:r>
        <w:rPr>
          <w:rFonts w:ascii="Times New Roman" w:hAnsi="Times New Roman" w:cs="Times New Roman"/>
          <w:sz w:val="24"/>
          <w:szCs w:val="24"/>
        </w:rPr>
        <w:t xml:space="preserve">, P. (2017). </w:t>
      </w:r>
      <w:r w:rsidRPr="0017355E">
        <w:rPr>
          <w:rFonts w:ascii="Times New Roman" w:hAnsi="Times New Roman" w:cs="Times New Roman"/>
          <w:sz w:val="24"/>
          <w:szCs w:val="24"/>
          <w:lang w:val="en-029"/>
        </w:rPr>
        <w:t>Learning by Doing: The Benefits of</w:t>
      </w:r>
      <w:r w:rsidR="00E74796">
        <w:rPr>
          <w:rFonts w:ascii="Times New Roman" w:hAnsi="Times New Roman" w:cs="Times New Roman"/>
          <w:sz w:val="24"/>
          <w:szCs w:val="24"/>
          <w:lang w:val="en-029"/>
        </w:rPr>
        <w:t xml:space="preserve"> </w:t>
      </w:r>
      <w:r w:rsidRPr="0017355E">
        <w:rPr>
          <w:rFonts w:ascii="Times New Roman" w:hAnsi="Times New Roman" w:cs="Times New Roman"/>
          <w:sz w:val="24"/>
          <w:szCs w:val="24"/>
          <w:lang w:val="en-029"/>
        </w:rPr>
        <w:t>Experiential Learning in Animals and the Law, 27 Legal</w:t>
      </w:r>
      <w:r w:rsidR="00E74796">
        <w:rPr>
          <w:rFonts w:ascii="Times New Roman" w:hAnsi="Times New Roman" w:cs="Times New Roman"/>
          <w:sz w:val="24"/>
          <w:szCs w:val="24"/>
          <w:lang w:val="en-029"/>
        </w:rPr>
        <w:t xml:space="preserve"> </w:t>
      </w:r>
      <w:r w:rsidRPr="0017355E">
        <w:rPr>
          <w:rFonts w:ascii="Times New Roman" w:hAnsi="Times New Roman" w:cs="Times New Roman"/>
          <w:sz w:val="24"/>
          <w:szCs w:val="24"/>
          <w:lang w:val="en-029"/>
        </w:rPr>
        <w:t>Educ. Rev. 209</w:t>
      </w:r>
    </w:p>
    <w:p w14:paraId="2FAAEECE" w14:textId="77777777" w:rsidR="00D943CD" w:rsidRDefault="00D943CD" w:rsidP="00E74796">
      <w:pPr>
        <w:autoSpaceDE w:val="0"/>
        <w:autoSpaceDN w:val="0"/>
        <w:adjustRightInd w:val="0"/>
        <w:spacing w:after="0" w:line="240" w:lineRule="auto"/>
        <w:rPr>
          <w:rFonts w:ascii="Times New Roman" w:hAnsi="Times New Roman" w:cs="Times New Roman"/>
          <w:sz w:val="24"/>
          <w:szCs w:val="24"/>
          <w:lang w:val="en-029"/>
        </w:rPr>
      </w:pPr>
    </w:p>
    <w:p w14:paraId="4B982383" w14:textId="77777777" w:rsidR="00D943CD" w:rsidRPr="00D943CD" w:rsidRDefault="00D943CD" w:rsidP="00E74796">
      <w:pPr>
        <w:autoSpaceDE w:val="0"/>
        <w:autoSpaceDN w:val="0"/>
        <w:adjustRightInd w:val="0"/>
        <w:spacing w:after="0" w:line="240" w:lineRule="auto"/>
        <w:rPr>
          <w:rFonts w:ascii="Times New Roman" w:hAnsi="Times New Roman" w:cs="Times New Roman"/>
          <w:sz w:val="24"/>
          <w:szCs w:val="24"/>
          <w:lang w:val="en-029"/>
        </w:rPr>
      </w:pPr>
      <w:r w:rsidRPr="00D943CD">
        <w:rPr>
          <w:rFonts w:ascii="Times New Roman" w:hAnsi="Times New Roman" w:cs="Times New Roman"/>
          <w:sz w:val="24"/>
          <w:szCs w:val="24"/>
        </w:rPr>
        <w:t>Simon</w:t>
      </w:r>
      <w:r>
        <w:rPr>
          <w:rFonts w:ascii="Times New Roman" w:hAnsi="Times New Roman" w:cs="Times New Roman"/>
          <w:sz w:val="24"/>
          <w:szCs w:val="24"/>
        </w:rPr>
        <w:t xml:space="preserve">, S. and </w:t>
      </w:r>
      <w:proofErr w:type="spellStart"/>
      <w:r>
        <w:rPr>
          <w:rFonts w:ascii="Times New Roman" w:hAnsi="Times New Roman" w:cs="Times New Roman"/>
          <w:sz w:val="24"/>
          <w:szCs w:val="24"/>
        </w:rPr>
        <w:t>Poritsky</w:t>
      </w:r>
      <w:proofErr w:type="spellEnd"/>
      <w:r>
        <w:rPr>
          <w:rFonts w:ascii="Times New Roman" w:hAnsi="Times New Roman" w:cs="Times New Roman"/>
          <w:sz w:val="24"/>
          <w:szCs w:val="24"/>
        </w:rPr>
        <w:t>, B. (1987).</w:t>
      </w:r>
      <w:r w:rsidRPr="00D943CD">
        <w:rPr>
          <w:rFonts w:ascii="Times New Roman" w:hAnsi="Times New Roman" w:cs="Times New Roman"/>
          <w:sz w:val="24"/>
          <w:szCs w:val="24"/>
        </w:rPr>
        <w:t xml:space="preserve"> Judicial Trial Skills T</w:t>
      </w:r>
      <w:r>
        <w:rPr>
          <w:rFonts w:ascii="Times New Roman" w:hAnsi="Times New Roman" w:cs="Times New Roman"/>
          <w:sz w:val="24"/>
          <w:szCs w:val="24"/>
        </w:rPr>
        <w:t xml:space="preserve">raining, 37 J. Legal Educ. 428. </w:t>
      </w:r>
      <w:r w:rsidRPr="00D943CD">
        <w:rPr>
          <w:rFonts w:ascii="Times New Roman" w:hAnsi="Times New Roman" w:cs="Times New Roman"/>
          <w:sz w:val="24"/>
          <w:szCs w:val="24"/>
        </w:rPr>
        <w:t>available at http://scholarship.law.umn.edu/faculty_articles/473.</w:t>
      </w:r>
    </w:p>
    <w:p w14:paraId="269727CA" w14:textId="77777777" w:rsidR="00E74796" w:rsidRPr="0017355E" w:rsidRDefault="00E74796" w:rsidP="00E74796">
      <w:pPr>
        <w:autoSpaceDE w:val="0"/>
        <w:autoSpaceDN w:val="0"/>
        <w:adjustRightInd w:val="0"/>
        <w:spacing w:after="0" w:line="240" w:lineRule="auto"/>
        <w:rPr>
          <w:rFonts w:ascii="Times New Roman" w:hAnsi="Times New Roman" w:cs="Times New Roman"/>
          <w:sz w:val="24"/>
          <w:szCs w:val="24"/>
        </w:rPr>
      </w:pPr>
    </w:p>
    <w:p w14:paraId="0FDE4A00" w14:textId="77777777" w:rsidR="00993CA2" w:rsidRDefault="00993CA2" w:rsidP="00765B13">
      <w:pPr>
        <w:jc w:val="both"/>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Smellie, A. (2003). The Need for Continuing Judicial Education and Training – The Caribbean Perspective. St. Lucia. Retrieved from </w:t>
      </w:r>
      <w:hyperlink r:id="rId20" w:history="1">
        <w:r w:rsidRPr="008C480A">
          <w:rPr>
            <w:rStyle w:val="Hyperlink"/>
            <w:rFonts w:ascii="Times New Roman" w:hAnsi="Times New Roman" w:cs="Times New Roman"/>
            <w:sz w:val="24"/>
            <w:szCs w:val="24"/>
          </w:rPr>
          <w:t>http://cjei.org/publications/JusticeSmellie.pdf</w:t>
        </w:r>
      </w:hyperlink>
    </w:p>
    <w:p w14:paraId="5DC99EC4" w14:textId="77777777" w:rsidR="00FA411C" w:rsidRDefault="00FA411C" w:rsidP="007E0370">
      <w:pPr>
        <w:shd w:val="clear" w:color="auto" w:fill="FFFFFF"/>
        <w:spacing w:before="150" w:after="100" w:afterAutospacing="1" w:line="390" w:lineRule="atLeast"/>
        <w:rPr>
          <w:rFonts w:ascii="Helvetica" w:eastAsia="Times New Roman" w:hAnsi="Helvetica" w:cs="Helvetica"/>
          <w:sz w:val="21"/>
          <w:szCs w:val="21"/>
          <w:lang w:val="en" w:eastAsia="en-AU"/>
        </w:rPr>
      </w:pPr>
      <w:r>
        <w:rPr>
          <w:rStyle w:val="Hyperlink"/>
          <w:rFonts w:ascii="Times New Roman" w:hAnsi="Times New Roman" w:cs="Times New Roman"/>
          <w:color w:val="auto"/>
          <w:sz w:val="24"/>
          <w:szCs w:val="24"/>
          <w:u w:val="none"/>
        </w:rPr>
        <w:t xml:space="preserve">Superfine, B. (2009). </w:t>
      </w:r>
      <w:r w:rsidRPr="00FA411C">
        <w:rPr>
          <w:rFonts w:ascii="Times New Roman" w:hAnsi="Times New Roman" w:cs="Times New Roman"/>
          <w:sz w:val="24"/>
          <w:szCs w:val="24"/>
          <w:lang w:val="en"/>
        </w:rPr>
        <w:t xml:space="preserve">The Evolving Role of the Courts in Educational Policy: The Tension Between Judicial, Scientific, and Democratic </w:t>
      </w:r>
      <w:r w:rsidRPr="007E0370">
        <w:rPr>
          <w:rFonts w:ascii="Times New Roman" w:hAnsi="Times New Roman" w:cs="Times New Roman"/>
          <w:sz w:val="24"/>
          <w:szCs w:val="24"/>
          <w:lang w:val="en"/>
        </w:rPr>
        <w:t xml:space="preserve">Decision Making in Kitzmiller v. Dover. </w:t>
      </w:r>
      <w:r w:rsidRPr="007E0370">
        <w:rPr>
          <w:rFonts w:ascii="Times New Roman" w:eastAsia="Times New Roman" w:hAnsi="Times New Roman" w:cs="Times New Roman"/>
          <w:iCs/>
          <w:sz w:val="24"/>
          <w:szCs w:val="24"/>
          <w:lang w:val="en" w:eastAsia="en-AU"/>
        </w:rPr>
        <w:t>American Educational Research Journal</w:t>
      </w:r>
      <w:r w:rsidR="007E0370" w:rsidRPr="007E0370">
        <w:rPr>
          <w:rFonts w:ascii="Times New Roman" w:eastAsia="Times New Roman" w:hAnsi="Times New Roman" w:cs="Times New Roman"/>
          <w:sz w:val="24"/>
          <w:szCs w:val="24"/>
          <w:lang w:val="en" w:eastAsia="en-AU"/>
        </w:rPr>
        <w:t>.</w:t>
      </w:r>
      <w:r w:rsidR="007E0370" w:rsidRPr="007E0370">
        <w:rPr>
          <w:rFonts w:ascii="Times New Roman" w:eastAsia="Times New Roman" w:hAnsi="Times New Roman" w:cs="Times New Roman"/>
          <w:i/>
          <w:sz w:val="24"/>
          <w:szCs w:val="24"/>
          <w:lang w:val="en" w:eastAsia="en-AU"/>
        </w:rPr>
        <w:t xml:space="preserve"> </w:t>
      </w:r>
      <w:r w:rsidRPr="00FA411C">
        <w:rPr>
          <w:rFonts w:ascii="Times New Roman" w:eastAsia="Times New Roman" w:hAnsi="Times New Roman" w:cs="Times New Roman"/>
          <w:sz w:val="24"/>
          <w:szCs w:val="24"/>
          <w:lang w:val="en" w:eastAsia="en-AU"/>
        </w:rPr>
        <w:t>Vol 46, Issue 4,</w:t>
      </w:r>
      <w:r w:rsidR="007E0370" w:rsidRPr="007E0370">
        <w:rPr>
          <w:rFonts w:ascii="Times New Roman" w:eastAsia="Times New Roman" w:hAnsi="Times New Roman" w:cs="Times New Roman"/>
          <w:sz w:val="24"/>
          <w:szCs w:val="24"/>
          <w:lang w:val="en" w:eastAsia="en-AU"/>
        </w:rPr>
        <w:t xml:space="preserve"> </w:t>
      </w:r>
      <w:r w:rsidRPr="00FA411C">
        <w:rPr>
          <w:rFonts w:ascii="Times New Roman" w:eastAsia="Times New Roman" w:hAnsi="Times New Roman" w:cs="Times New Roman"/>
          <w:sz w:val="24"/>
          <w:szCs w:val="24"/>
          <w:lang w:val="en" w:eastAsia="en-AU"/>
        </w:rPr>
        <w:t xml:space="preserve">898 </w:t>
      </w:r>
      <w:r w:rsidR="007E0370" w:rsidRPr="007E0370">
        <w:rPr>
          <w:rFonts w:ascii="Times New Roman" w:eastAsia="Times New Roman" w:hAnsi="Times New Roman" w:cs="Times New Roman"/>
          <w:sz w:val="24"/>
          <w:szCs w:val="24"/>
          <w:lang w:val="en" w:eastAsia="en-AU"/>
        </w:rPr>
        <w:t>–</w:t>
      </w:r>
      <w:r w:rsidRPr="00FA411C">
        <w:rPr>
          <w:rFonts w:ascii="Times New Roman" w:eastAsia="Times New Roman" w:hAnsi="Times New Roman" w:cs="Times New Roman"/>
          <w:sz w:val="24"/>
          <w:szCs w:val="24"/>
          <w:lang w:val="en" w:eastAsia="en-AU"/>
        </w:rPr>
        <w:t xml:space="preserve"> 923</w:t>
      </w:r>
      <w:r w:rsidR="007E0370" w:rsidRPr="007E0370">
        <w:rPr>
          <w:rFonts w:ascii="Times New Roman" w:eastAsia="Times New Roman" w:hAnsi="Times New Roman" w:cs="Times New Roman"/>
          <w:sz w:val="24"/>
          <w:szCs w:val="24"/>
          <w:lang w:val="en" w:eastAsia="en-AU"/>
        </w:rPr>
        <w:t>. Retrieved from</w:t>
      </w:r>
      <w:r w:rsidR="007E0370">
        <w:rPr>
          <w:rFonts w:ascii="Helvetica" w:eastAsia="Times New Roman" w:hAnsi="Helvetica" w:cs="Helvetica"/>
          <w:sz w:val="21"/>
          <w:szCs w:val="21"/>
          <w:lang w:val="en" w:eastAsia="en-AU"/>
        </w:rPr>
        <w:t xml:space="preserve"> </w:t>
      </w:r>
      <w:hyperlink r:id="rId21" w:anchor="articleCitationDownloadContainer" w:history="1">
        <w:r w:rsidR="007E0370" w:rsidRPr="00954302">
          <w:rPr>
            <w:rStyle w:val="Hyperlink"/>
            <w:rFonts w:ascii="Helvetica" w:eastAsia="Times New Roman" w:hAnsi="Helvetica" w:cs="Helvetica"/>
            <w:sz w:val="21"/>
            <w:szCs w:val="21"/>
            <w:lang w:val="en" w:eastAsia="en-AU"/>
          </w:rPr>
          <w:t>http://journals.sagepub.com/doi/abs/10.3102/0002831209345398?journalCode=aera#articleCitationDownloadContainer</w:t>
        </w:r>
      </w:hyperlink>
    </w:p>
    <w:p w14:paraId="1ADCAAF5" w14:textId="77777777" w:rsidR="00741C5A" w:rsidRDefault="00741C5A" w:rsidP="00765B13">
      <w:pPr>
        <w:jc w:val="both"/>
        <w:rPr>
          <w:rFonts w:ascii="Times New Roman" w:hAnsi="Times New Roman" w:cs="Times New Roman"/>
          <w:sz w:val="24"/>
          <w:szCs w:val="24"/>
        </w:rPr>
      </w:pPr>
      <w:r>
        <w:rPr>
          <w:rFonts w:ascii="Times New Roman" w:hAnsi="Times New Roman" w:cs="Times New Roman"/>
          <w:sz w:val="24"/>
          <w:szCs w:val="24"/>
        </w:rPr>
        <w:t>Thomas, C. (2006)</w:t>
      </w:r>
      <w:r w:rsidRPr="00741C5A">
        <w:rPr>
          <w:rFonts w:ascii="Times New Roman" w:hAnsi="Times New Roman" w:cs="Times New Roman"/>
          <w:sz w:val="24"/>
          <w:szCs w:val="24"/>
        </w:rPr>
        <w:t>. Review of Judicial Training and Education in Other Jurisdictions</w:t>
      </w:r>
      <w:r>
        <w:rPr>
          <w:rFonts w:ascii="Times New Roman" w:hAnsi="Times New Roman" w:cs="Times New Roman"/>
          <w:sz w:val="24"/>
          <w:szCs w:val="24"/>
        </w:rPr>
        <w:t xml:space="preserve">. Report Prepared for Judicial Studies Board in London, UK. Retrieved from </w:t>
      </w:r>
      <w:hyperlink r:id="rId22" w:history="1">
        <w:r w:rsidRPr="004C551E">
          <w:rPr>
            <w:rStyle w:val="Hyperlink"/>
            <w:rFonts w:ascii="Times New Roman" w:hAnsi="Times New Roman" w:cs="Times New Roman"/>
            <w:sz w:val="24"/>
            <w:szCs w:val="24"/>
          </w:rPr>
          <w:t>http://www.retawprojects.com/uploads/judicial_training.pdf</w:t>
        </w:r>
      </w:hyperlink>
    </w:p>
    <w:p w14:paraId="1E97461C" w14:textId="77777777" w:rsidR="00ED7128" w:rsidRDefault="00ED7128" w:rsidP="00ED7128">
      <w:pPr>
        <w:rPr>
          <w:rFonts w:ascii="Times New Roman" w:hAnsi="Times New Roman" w:cs="Times New Roman"/>
          <w:sz w:val="24"/>
          <w:szCs w:val="24"/>
        </w:rPr>
      </w:pPr>
      <w:r w:rsidRPr="00ED7128">
        <w:rPr>
          <w:rFonts w:ascii="Times New Roman" w:hAnsi="Times New Roman" w:cs="Times New Roman"/>
          <w:sz w:val="24"/>
          <w:szCs w:val="24"/>
        </w:rPr>
        <w:t>Vermeulen, J</w:t>
      </w:r>
      <w:r>
        <w:rPr>
          <w:rFonts w:ascii="Times New Roman" w:hAnsi="Times New Roman" w:cs="Times New Roman"/>
          <w:sz w:val="24"/>
          <w:szCs w:val="24"/>
        </w:rPr>
        <w:t>. (2016).</w:t>
      </w:r>
      <w:r w:rsidRPr="00ED7128">
        <w:rPr>
          <w:rFonts w:ascii="Times New Roman" w:hAnsi="Times New Roman" w:cs="Times New Roman"/>
          <w:sz w:val="24"/>
          <w:szCs w:val="24"/>
        </w:rPr>
        <w:t xml:space="preserve"> Access to Justice in Latin America: A Changing Legal Landscape</w:t>
      </w:r>
      <w:r>
        <w:rPr>
          <w:rFonts w:ascii="Times New Roman" w:hAnsi="Times New Roman" w:cs="Times New Roman"/>
          <w:sz w:val="24"/>
          <w:szCs w:val="24"/>
        </w:rPr>
        <w:t xml:space="preserve">. </w:t>
      </w:r>
      <w:r w:rsidRPr="00ED7128">
        <w:rPr>
          <w:rFonts w:ascii="Times New Roman" w:hAnsi="Times New Roman" w:cs="Times New Roman"/>
          <w:sz w:val="24"/>
          <w:szCs w:val="24"/>
        </w:rPr>
        <w:t xml:space="preserve">Impact Center for Public Interest Law. Book 6. </w:t>
      </w:r>
      <w:hyperlink r:id="rId23" w:history="1">
        <w:r w:rsidRPr="004C551E">
          <w:rPr>
            <w:rStyle w:val="Hyperlink"/>
            <w:rFonts w:ascii="Times New Roman" w:hAnsi="Times New Roman" w:cs="Times New Roman"/>
            <w:sz w:val="24"/>
            <w:szCs w:val="24"/>
          </w:rPr>
          <w:t>http://digitalcommons.nyls.edu/impact_center/6</w:t>
        </w:r>
      </w:hyperlink>
    </w:p>
    <w:p w14:paraId="2C695021" w14:textId="77777777" w:rsidR="00457E12" w:rsidRDefault="00457E12" w:rsidP="00765B13">
      <w:pPr>
        <w:jc w:val="both"/>
        <w:rPr>
          <w:rFonts w:ascii="Times New Roman" w:hAnsi="Times New Roman" w:cs="Times New Roman"/>
          <w:sz w:val="24"/>
          <w:szCs w:val="24"/>
        </w:rPr>
      </w:pPr>
      <w:r>
        <w:rPr>
          <w:rFonts w:ascii="Times New Roman" w:hAnsi="Times New Roman" w:cs="Times New Roman"/>
          <w:sz w:val="24"/>
          <w:szCs w:val="24"/>
        </w:rPr>
        <w:t xml:space="preserve">Wallace, J.C. (2000). </w:t>
      </w:r>
      <w:r w:rsidRPr="00457E12">
        <w:rPr>
          <w:rFonts w:ascii="Times New Roman" w:hAnsi="Times New Roman" w:cs="Times New Roman"/>
          <w:sz w:val="24"/>
          <w:szCs w:val="24"/>
        </w:rPr>
        <w:t xml:space="preserve">Judicial Education and Training in Asia and the </w:t>
      </w:r>
      <w:r>
        <w:rPr>
          <w:rFonts w:ascii="Times New Roman" w:hAnsi="Times New Roman" w:cs="Times New Roman"/>
          <w:sz w:val="24"/>
          <w:szCs w:val="24"/>
        </w:rPr>
        <w:t xml:space="preserve">Pacific, 21 </w:t>
      </w:r>
      <w:proofErr w:type="spellStart"/>
      <w:r>
        <w:rPr>
          <w:rFonts w:ascii="Times New Roman" w:hAnsi="Times New Roman" w:cs="Times New Roman"/>
          <w:sz w:val="24"/>
          <w:szCs w:val="24"/>
        </w:rPr>
        <w:t>Mich.J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Int'lL</w:t>
      </w:r>
      <w:proofErr w:type="spellEnd"/>
      <w:r>
        <w:rPr>
          <w:rFonts w:ascii="Times New Roman" w:hAnsi="Times New Roman" w:cs="Times New Roman"/>
          <w:sz w:val="24"/>
          <w:szCs w:val="24"/>
        </w:rPr>
        <w:t xml:space="preserve">. 849. Retrieved from </w:t>
      </w:r>
      <w:hyperlink r:id="rId24" w:history="1">
        <w:r w:rsidRPr="008C480A">
          <w:rPr>
            <w:rStyle w:val="Hyperlink"/>
            <w:rFonts w:ascii="Times New Roman" w:hAnsi="Times New Roman" w:cs="Times New Roman"/>
            <w:sz w:val="24"/>
            <w:szCs w:val="24"/>
          </w:rPr>
          <w:t>http://repository.law.umich.edu/mjil/vol21/iss4/2</w:t>
        </w:r>
      </w:hyperlink>
    </w:p>
    <w:p w14:paraId="5F33BF0E" w14:textId="77777777" w:rsidR="007B4593" w:rsidRDefault="007B4593" w:rsidP="00765B13">
      <w:pPr>
        <w:jc w:val="both"/>
        <w:rPr>
          <w:rFonts w:ascii="Times New Roman" w:hAnsi="Times New Roman" w:cs="Times New Roman"/>
          <w:sz w:val="24"/>
          <w:szCs w:val="24"/>
        </w:rPr>
      </w:pPr>
      <w:r>
        <w:rPr>
          <w:rFonts w:ascii="Times New Roman" w:hAnsi="Times New Roman" w:cs="Times New Roman"/>
          <w:sz w:val="24"/>
          <w:szCs w:val="24"/>
        </w:rPr>
        <w:t xml:space="preserve">Wallace, J. C. (2003). </w:t>
      </w:r>
      <w:r w:rsidRPr="007B4593">
        <w:rPr>
          <w:rFonts w:ascii="Times New Roman" w:hAnsi="Times New Roman" w:cs="Times New Roman"/>
          <w:sz w:val="24"/>
          <w:szCs w:val="24"/>
        </w:rPr>
        <w:t xml:space="preserve">Globalization of Judicial Education, 28Yale J. Int'l L. </w:t>
      </w:r>
      <w:r>
        <w:rPr>
          <w:rFonts w:ascii="Times New Roman" w:hAnsi="Times New Roman" w:cs="Times New Roman"/>
          <w:sz w:val="24"/>
          <w:szCs w:val="24"/>
        </w:rPr>
        <w:t xml:space="preserve">Retrieved from </w:t>
      </w:r>
      <w:hyperlink r:id="rId25" w:history="1">
        <w:r w:rsidRPr="008C480A">
          <w:rPr>
            <w:rStyle w:val="Hyperlink"/>
            <w:rFonts w:ascii="Times New Roman" w:hAnsi="Times New Roman" w:cs="Times New Roman"/>
            <w:sz w:val="24"/>
            <w:szCs w:val="24"/>
          </w:rPr>
          <w:t>http://digitalcommons.law.yale.edu/yjil/vol28/iss2/8</w:t>
        </w:r>
      </w:hyperlink>
    </w:p>
    <w:p w14:paraId="5F355759" w14:textId="77777777" w:rsidR="007B4593" w:rsidRDefault="007B4593" w:rsidP="00765B13">
      <w:pPr>
        <w:jc w:val="both"/>
        <w:rPr>
          <w:rFonts w:ascii="Times New Roman" w:hAnsi="Times New Roman" w:cs="Times New Roman"/>
          <w:sz w:val="24"/>
          <w:szCs w:val="24"/>
        </w:rPr>
      </w:pPr>
    </w:p>
    <w:p w14:paraId="1C64D451" w14:textId="77777777" w:rsidR="007B4593" w:rsidRPr="008D16C6" w:rsidRDefault="007B4593" w:rsidP="00765B13">
      <w:pPr>
        <w:jc w:val="both"/>
        <w:rPr>
          <w:rFonts w:ascii="Times New Roman" w:hAnsi="Times New Roman" w:cs="Times New Roman"/>
          <w:sz w:val="24"/>
          <w:szCs w:val="24"/>
        </w:rPr>
      </w:pPr>
    </w:p>
    <w:sectPr w:rsidR="007B4593" w:rsidRPr="008D16C6">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3F52" w14:textId="77777777" w:rsidR="009C1510" w:rsidRDefault="009C1510" w:rsidP="00961003">
      <w:pPr>
        <w:spacing w:after="0" w:line="240" w:lineRule="auto"/>
      </w:pPr>
      <w:r>
        <w:separator/>
      </w:r>
    </w:p>
  </w:endnote>
  <w:endnote w:type="continuationSeparator" w:id="0">
    <w:p w14:paraId="305FD4B6" w14:textId="77777777" w:rsidR="009C1510" w:rsidRDefault="009C1510" w:rsidP="0096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05966"/>
      <w:docPartObj>
        <w:docPartGallery w:val="Page Numbers (Bottom of Page)"/>
        <w:docPartUnique/>
      </w:docPartObj>
    </w:sdtPr>
    <w:sdtEndPr>
      <w:rPr>
        <w:noProof/>
      </w:rPr>
    </w:sdtEndPr>
    <w:sdtContent>
      <w:p w14:paraId="50E1850D" w14:textId="77777777" w:rsidR="00FF0A30" w:rsidRDefault="00FF0A30">
        <w:pPr>
          <w:pStyle w:val="Footer"/>
          <w:jc w:val="center"/>
        </w:pPr>
        <w:r>
          <w:fldChar w:fldCharType="begin"/>
        </w:r>
        <w:r>
          <w:instrText xml:space="preserve"> PAGE   \* MERGEFORMAT </w:instrText>
        </w:r>
        <w:r>
          <w:fldChar w:fldCharType="separate"/>
        </w:r>
        <w:r w:rsidR="00741D10">
          <w:rPr>
            <w:noProof/>
          </w:rPr>
          <w:t>5</w:t>
        </w:r>
        <w:r>
          <w:rPr>
            <w:noProof/>
          </w:rPr>
          <w:fldChar w:fldCharType="end"/>
        </w:r>
      </w:p>
    </w:sdtContent>
  </w:sdt>
  <w:p w14:paraId="76BA1ED5" w14:textId="77777777" w:rsidR="00FF0A30" w:rsidRDefault="00FF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D8E0" w14:textId="77777777" w:rsidR="009C1510" w:rsidRDefault="009C1510" w:rsidP="00961003">
      <w:pPr>
        <w:spacing w:after="0" w:line="240" w:lineRule="auto"/>
      </w:pPr>
      <w:r>
        <w:separator/>
      </w:r>
    </w:p>
  </w:footnote>
  <w:footnote w:type="continuationSeparator" w:id="0">
    <w:p w14:paraId="3A81CC33" w14:textId="77777777" w:rsidR="009C1510" w:rsidRDefault="009C1510" w:rsidP="0096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1294D"/>
    <w:multiLevelType w:val="hybridMultilevel"/>
    <w:tmpl w:val="5482541A"/>
    <w:lvl w:ilvl="0" w:tplc="5660FA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946B9C"/>
    <w:multiLevelType w:val="hybridMultilevel"/>
    <w:tmpl w:val="2D2A2DF6"/>
    <w:lvl w:ilvl="0" w:tplc="9BAC9B0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0633392">
    <w:abstractNumId w:val="1"/>
  </w:num>
  <w:num w:numId="2" w16cid:durableId="168690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B1"/>
    <w:rsid w:val="00002C79"/>
    <w:rsid w:val="0000733C"/>
    <w:rsid w:val="000174EF"/>
    <w:rsid w:val="00051E66"/>
    <w:rsid w:val="00055B28"/>
    <w:rsid w:val="000A049F"/>
    <w:rsid w:val="000A424F"/>
    <w:rsid w:val="000A4E8B"/>
    <w:rsid w:val="000D2657"/>
    <w:rsid w:val="000F3F68"/>
    <w:rsid w:val="00110888"/>
    <w:rsid w:val="001170F8"/>
    <w:rsid w:val="00123DFB"/>
    <w:rsid w:val="0014503B"/>
    <w:rsid w:val="00150B96"/>
    <w:rsid w:val="00164173"/>
    <w:rsid w:val="00172B00"/>
    <w:rsid w:val="0017355E"/>
    <w:rsid w:val="00180158"/>
    <w:rsid w:val="00180DF0"/>
    <w:rsid w:val="001903B8"/>
    <w:rsid w:val="001A5E78"/>
    <w:rsid w:val="00207A30"/>
    <w:rsid w:val="00211F78"/>
    <w:rsid w:val="00212124"/>
    <w:rsid w:val="00225DA3"/>
    <w:rsid w:val="00230CB4"/>
    <w:rsid w:val="002327C0"/>
    <w:rsid w:val="00232C0A"/>
    <w:rsid w:val="002656FD"/>
    <w:rsid w:val="0027635C"/>
    <w:rsid w:val="002835FE"/>
    <w:rsid w:val="00283FC4"/>
    <w:rsid w:val="0028617E"/>
    <w:rsid w:val="002B3E2D"/>
    <w:rsid w:val="002D2018"/>
    <w:rsid w:val="00350372"/>
    <w:rsid w:val="003564AC"/>
    <w:rsid w:val="00360034"/>
    <w:rsid w:val="003648B1"/>
    <w:rsid w:val="00371F06"/>
    <w:rsid w:val="00385C3B"/>
    <w:rsid w:val="00397F4A"/>
    <w:rsid w:val="003A5AF2"/>
    <w:rsid w:val="003B0669"/>
    <w:rsid w:val="003B0EEA"/>
    <w:rsid w:val="003B36ED"/>
    <w:rsid w:val="003D4A03"/>
    <w:rsid w:val="003D6C9D"/>
    <w:rsid w:val="003F473D"/>
    <w:rsid w:val="003F5FD7"/>
    <w:rsid w:val="00401BD5"/>
    <w:rsid w:val="004051AF"/>
    <w:rsid w:val="0040793C"/>
    <w:rsid w:val="00413C85"/>
    <w:rsid w:val="0042322A"/>
    <w:rsid w:val="00433C43"/>
    <w:rsid w:val="0043610A"/>
    <w:rsid w:val="00450D63"/>
    <w:rsid w:val="0045580C"/>
    <w:rsid w:val="00455920"/>
    <w:rsid w:val="00457E12"/>
    <w:rsid w:val="00475029"/>
    <w:rsid w:val="0049200A"/>
    <w:rsid w:val="004B18DE"/>
    <w:rsid w:val="004C505B"/>
    <w:rsid w:val="004D22CA"/>
    <w:rsid w:val="004D38A1"/>
    <w:rsid w:val="004D6A81"/>
    <w:rsid w:val="00506C8A"/>
    <w:rsid w:val="00521ED0"/>
    <w:rsid w:val="0053128C"/>
    <w:rsid w:val="00550347"/>
    <w:rsid w:val="00555F54"/>
    <w:rsid w:val="005607CB"/>
    <w:rsid w:val="0057749F"/>
    <w:rsid w:val="00583A07"/>
    <w:rsid w:val="005912B9"/>
    <w:rsid w:val="005F162A"/>
    <w:rsid w:val="005F32CE"/>
    <w:rsid w:val="00600766"/>
    <w:rsid w:val="006325AF"/>
    <w:rsid w:val="00637E28"/>
    <w:rsid w:val="006621F8"/>
    <w:rsid w:val="00683ACF"/>
    <w:rsid w:val="006B7E09"/>
    <w:rsid w:val="006D1F5A"/>
    <w:rsid w:val="006E391E"/>
    <w:rsid w:val="006F0D93"/>
    <w:rsid w:val="00711360"/>
    <w:rsid w:val="00732AC1"/>
    <w:rsid w:val="007354EC"/>
    <w:rsid w:val="007400FA"/>
    <w:rsid w:val="00741C5A"/>
    <w:rsid w:val="00741D10"/>
    <w:rsid w:val="00765B13"/>
    <w:rsid w:val="00785EC4"/>
    <w:rsid w:val="00791016"/>
    <w:rsid w:val="007A5CCD"/>
    <w:rsid w:val="007A62C2"/>
    <w:rsid w:val="007B3CD8"/>
    <w:rsid w:val="007B4593"/>
    <w:rsid w:val="007C29E6"/>
    <w:rsid w:val="007D27A9"/>
    <w:rsid w:val="007E0370"/>
    <w:rsid w:val="007E5985"/>
    <w:rsid w:val="007F2611"/>
    <w:rsid w:val="007F4B9A"/>
    <w:rsid w:val="0080636D"/>
    <w:rsid w:val="00827CE5"/>
    <w:rsid w:val="00837671"/>
    <w:rsid w:val="00841AFE"/>
    <w:rsid w:val="008557BC"/>
    <w:rsid w:val="00875BA6"/>
    <w:rsid w:val="00876D27"/>
    <w:rsid w:val="0088689B"/>
    <w:rsid w:val="008C6724"/>
    <w:rsid w:val="008D16C6"/>
    <w:rsid w:val="008D58D1"/>
    <w:rsid w:val="008F5C2D"/>
    <w:rsid w:val="0090170D"/>
    <w:rsid w:val="00924FDB"/>
    <w:rsid w:val="0092760D"/>
    <w:rsid w:val="00940D61"/>
    <w:rsid w:val="00961003"/>
    <w:rsid w:val="0096233E"/>
    <w:rsid w:val="009645E1"/>
    <w:rsid w:val="00986EEE"/>
    <w:rsid w:val="009934B4"/>
    <w:rsid w:val="00993CA2"/>
    <w:rsid w:val="009A5A43"/>
    <w:rsid w:val="009B1B3B"/>
    <w:rsid w:val="009B7929"/>
    <w:rsid w:val="009C1510"/>
    <w:rsid w:val="009C1EAF"/>
    <w:rsid w:val="009E41CB"/>
    <w:rsid w:val="009F4115"/>
    <w:rsid w:val="00A05D37"/>
    <w:rsid w:val="00A144CF"/>
    <w:rsid w:val="00A155EF"/>
    <w:rsid w:val="00A26808"/>
    <w:rsid w:val="00A302C4"/>
    <w:rsid w:val="00A323E5"/>
    <w:rsid w:val="00A3240E"/>
    <w:rsid w:val="00A54BE7"/>
    <w:rsid w:val="00A80234"/>
    <w:rsid w:val="00A804F9"/>
    <w:rsid w:val="00AA10A1"/>
    <w:rsid w:val="00AA506D"/>
    <w:rsid w:val="00AA5447"/>
    <w:rsid w:val="00AC2498"/>
    <w:rsid w:val="00AD1C00"/>
    <w:rsid w:val="00AD2DFA"/>
    <w:rsid w:val="00B00E86"/>
    <w:rsid w:val="00B26351"/>
    <w:rsid w:val="00B42FB0"/>
    <w:rsid w:val="00B47C98"/>
    <w:rsid w:val="00B52711"/>
    <w:rsid w:val="00B530A2"/>
    <w:rsid w:val="00B565E7"/>
    <w:rsid w:val="00B6726D"/>
    <w:rsid w:val="00B713CA"/>
    <w:rsid w:val="00B73B1E"/>
    <w:rsid w:val="00B75ADC"/>
    <w:rsid w:val="00BC3BB4"/>
    <w:rsid w:val="00BC7CE4"/>
    <w:rsid w:val="00BE5831"/>
    <w:rsid w:val="00BF0CF3"/>
    <w:rsid w:val="00BF23A7"/>
    <w:rsid w:val="00BF4444"/>
    <w:rsid w:val="00C25B89"/>
    <w:rsid w:val="00C2612F"/>
    <w:rsid w:val="00C26BD8"/>
    <w:rsid w:val="00C319FE"/>
    <w:rsid w:val="00C437E0"/>
    <w:rsid w:val="00C44D04"/>
    <w:rsid w:val="00C4577B"/>
    <w:rsid w:val="00C50180"/>
    <w:rsid w:val="00C505B6"/>
    <w:rsid w:val="00C5337A"/>
    <w:rsid w:val="00C54E66"/>
    <w:rsid w:val="00C613A5"/>
    <w:rsid w:val="00C6499A"/>
    <w:rsid w:val="00C71780"/>
    <w:rsid w:val="00C761D1"/>
    <w:rsid w:val="00C84676"/>
    <w:rsid w:val="00C93B1E"/>
    <w:rsid w:val="00C95D61"/>
    <w:rsid w:val="00CA3949"/>
    <w:rsid w:val="00CB2C66"/>
    <w:rsid w:val="00CD3A40"/>
    <w:rsid w:val="00CE059F"/>
    <w:rsid w:val="00D00C94"/>
    <w:rsid w:val="00D01A53"/>
    <w:rsid w:val="00D045A1"/>
    <w:rsid w:val="00D0579E"/>
    <w:rsid w:val="00D06CD3"/>
    <w:rsid w:val="00D11B9A"/>
    <w:rsid w:val="00D14764"/>
    <w:rsid w:val="00D54DF3"/>
    <w:rsid w:val="00D65A7D"/>
    <w:rsid w:val="00D72B90"/>
    <w:rsid w:val="00D77B62"/>
    <w:rsid w:val="00D827CC"/>
    <w:rsid w:val="00D90996"/>
    <w:rsid w:val="00D943CD"/>
    <w:rsid w:val="00D9451B"/>
    <w:rsid w:val="00DA25D8"/>
    <w:rsid w:val="00DA2890"/>
    <w:rsid w:val="00DB4B0E"/>
    <w:rsid w:val="00DC49A0"/>
    <w:rsid w:val="00DC6546"/>
    <w:rsid w:val="00DD2F30"/>
    <w:rsid w:val="00DE3952"/>
    <w:rsid w:val="00DE689F"/>
    <w:rsid w:val="00E01189"/>
    <w:rsid w:val="00E0364D"/>
    <w:rsid w:val="00E05606"/>
    <w:rsid w:val="00E141BB"/>
    <w:rsid w:val="00E169F4"/>
    <w:rsid w:val="00E34DF8"/>
    <w:rsid w:val="00E4271C"/>
    <w:rsid w:val="00E5208A"/>
    <w:rsid w:val="00E57DA3"/>
    <w:rsid w:val="00E7165E"/>
    <w:rsid w:val="00E728E1"/>
    <w:rsid w:val="00E74796"/>
    <w:rsid w:val="00E7586F"/>
    <w:rsid w:val="00E81286"/>
    <w:rsid w:val="00E83ED9"/>
    <w:rsid w:val="00EA4330"/>
    <w:rsid w:val="00EB338A"/>
    <w:rsid w:val="00ED1673"/>
    <w:rsid w:val="00ED7128"/>
    <w:rsid w:val="00EE3EF1"/>
    <w:rsid w:val="00F23329"/>
    <w:rsid w:val="00F250D8"/>
    <w:rsid w:val="00F25977"/>
    <w:rsid w:val="00F26982"/>
    <w:rsid w:val="00F74457"/>
    <w:rsid w:val="00F77305"/>
    <w:rsid w:val="00F81CB2"/>
    <w:rsid w:val="00F82E19"/>
    <w:rsid w:val="00F9628D"/>
    <w:rsid w:val="00F96EEF"/>
    <w:rsid w:val="00FA411C"/>
    <w:rsid w:val="00FC256A"/>
    <w:rsid w:val="00FE68A4"/>
    <w:rsid w:val="00FF0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186C"/>
  <w15:chartTrackingRefBased/>
  <w15:docId w15:val="{08BAF63F-C2B3-4D0D-BCA0-8A503233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1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003"/>
    <w:rPr>
      <w:sz w:val="20"/>
      <w:szCs w:val="20"/>
    </w:rPr>
  </w:style>
  <w:style w:type="character" w:styleId="FootnoteReference">
    <w:name w:val="footnote reference"/>
    <w:basedOn w:val="DefaultParagraphFont"/>
    <w:uiPriority w:val="99"/>
    <w:semiHidden/>
    <w:unhideWhenUsed/>
    <w:rsid w:val="00961003"/>
    <w:rPr>
      <w:vertAlign w:val="superscript"/>
    </w:rPr>
  </w:style>
  <w:style w:type="character" w:customStyle="1" w:styleId="nlmarticle-title">
    <w:name w:val="nlm_article-title"/>
    <w:basedOn w:val="DefaultParagraphFont"/>
    <w:rsid w:val="00051E66"/>
  </w:style>
  <w:style w:type="paragraph" w:styleId="EndnoteText">
    <w:name w:val="endnote text"/>
    <w:basedOn w:val="Normal"/>
    <w:link w:val="EndnoteTextChar"/>
    <w:uiPriority w:val="99"/>
    <w:semiHidden/>
    <w:unhideWhenUsed/>
    <w:rsid w:val="00D05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79E"/>
    <w:rPr>
      <w:sz w:val="20"/>
      <w:szCs w:val="20"/>
    </w:rPr>
  </w:style>
  <w:style w:type="character" w:styleId="EndnoteReference">
    <w:name w:val="endnote reference"/>
    <w:basedOn w:val="DefaultParagraphFont"/>
    <w:uiPriority w:val="99"/>
    <w:semiHidden/>
    <w:unhideWhenUsed/>
    <w:rsid w:val="00D0579E"/>
    <w:rPr>
      <w:vertAlign w:val="superscript"/>
    </w:rPr>
  </w:style>
  <w:style w:type="paragraph" w:styleId="ListParagraph">
    <w:name w:val="List Paragraph"/>
    <w:basedOn w:val="Normal"/>
    <w:uiPriority w:val="34"/>
    <w:qFormat/>
    <w:rsid w:val="003A5AF2"/>
    <w:pPr>
      <w:ind w:left="720"/>
      <w:contextualSpacing/>
    </w:pPr>
  </w:style>
  <w:style w:type="paragraph" w:styleId="BalloonText">
    <w:name w:val="Balloon Text"/>
    <w:basedOn w:val="Normal"/>
    <w:link w:val="BalloonTextChar"/>
    <w:uiPriority w:val="99"/>
    <w:semiHidden/>
    <w:unhideWhenUsed/>
    <w:rsid w:val="003D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03"/>
    <w:rPr>
      <w:rFonts w:ascii="Segoe UI" w:hAnsi="Segoe UI" w:cs="Segoe UI"/>
      <w:sz w:val="18"/>
      <w:szCs w:val="18"/>
    </w:rPr>
  </w:style>
  <w:style w:type="paragraph" w:styleId="Header">
    <w:name w:val="header"/>
    <w:basedOn w:val="Normal"/>
    <w:link w:val="HeaderChar"/>
    <w:uiPriority w:val="99"/>
    <w:unhideWhenUsed/>
    <w:rsid w:val="00FF0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A30"/>
  </w:style>
  <w:style w:type="paragraph" w:styleId="Footer">
    <w:name w:val="footer"/>
    <w:basedOn w:val="Normal"/>
    <w:link w:val="FooterChar"/>
    <w:uiPriority w:val="99"/>
    <w:unhideWhenUsed/>
    <w:rsid w:val="00FF0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A30"/>
  </w:style>
  <w:style w:type="character" w:styleId="Hyperlink">
    <w:name w:val="Hyperlink"/>
    <w:basedOn w:val="DefaultParagraphFont"/>
    <w:uiPriority w:val="99"/>
    <w:unhideWhenUsed/>
    <w:rsid w:val="007B4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5775">
      <w:bodyDiv w:val="1"/>
      <w:marLeft w:val="0"/>
      <w:marRight w:val="0"/>
      <w:marTop w:val="0"/>
      <w:marBottom w:val="0"/>
      <w:divBdr>
        <w:top w:val="none" w:sz="0" w:space="0" w:color="auto"/>
        <w:left w:val="none" w:sz="0" w:space="0" w:color="auto"/>
        <w:bottom w:val="none" w:sz="0" w:space="0" w:color="auto"/>
        <w:right w:val="none" w:sz="0" w:space="0" w:color="auto"/>
      </w:divBdr>
      <w:divsChild>
        <w:div w:id="2061634957">
          <w:marLeft w:val="0"/>
          <w:marRight w:val="0"/>
          <w:marTop w:val="100"/>
          <w:marBottom w:val="100"/>
          <w:divBdr>
            <w:top w:val="none" w:sz="0" w:space="0" w:color="auto"/>
            <w:left w:val="none" w:sz="0" w:space="0" w:color="auto"/>
            <w:bottom w:val="none" w:sz="0" w:space="0" w:color="auto"/>
            <w:right w:val="none" w:sz="0" w:space="0" w:color="auto"/>
          </w:divBdr>
          <w:divsChild>
            <w:div w:id="1322536502">
              <w:marLeft w:val="0"/>
              <w:marRight w:val="0"/>
              <w:marTop w:val="0"/>
              <w:marBottom w:val="0"/>
              <w:divBdr>
                <w:top w:val="none" w:sz="0" w:space="0" w:color="auto"/>
                <w:left w:val="none" w:sz="0" w:space="0" w:color="auto"/>
                <w:bottom w:val="none" w:sz="0" w:space="0" w:color="auto"/>
                <w:right w:val="none" w:sz="0" w:space="0" w:color="auto"/>
              </w:divBdr>
              <w:divsChild>
                <w:div w:id="2068256478">
                  <w:marLeft w:val="105"/>
                  <w:marRight w:val="105"/>
                  <w:marTop w:val="105"/>
                  <w:marBottom w:val="105"/>
                  <w:divBdr>
                    <w:top w:val="none" w:sz="0" w:space="0" w:color="auto"/>
                    <w:left w:val="none" w:sz="0" w:space="0" w:color="auto"/>
                    <w:bottom w:val="none" w:sz="0" w:space="0" w:color="auto"/>
                    <w:right w:val="none" w:sz="0" w:space="0" w:color="auto"/>
                  </w:divBdr>
                  <w:divsChild>
                    <w:div w:id="1292057871">
                      <w:marLeft w:val="0"/>
                      <w:marRight w:val="0"/>
                      <w:marTop w:val="0"/>
                      <w:marBottom w:val="0"/>
                      <w:divBdr>
                        <w:top w:val="none" w:sz="0" w:space="0" w:color="auto"/>
                        <w:left w:val="none" w:sz="0" w:space="0" w:color="auto"/>
                        <w:bottom w:val="none" w:sz="0" w:space="0" w:color="auto"/>
                        <w:right w:val="none" w:sz="0" w:space="0" w:color="auto"/>
                      </w:divBdr>
                      <w:divsChild>
                        <w:div w:id="1612737922">
                          <w:marLeft w:val="0"/>
                          <w:marRight w:val="0"/>
                          <w:marTop w:val="0"/>
                          <w:marBottom w:val="0"/>
                          <w:divBdr>
                            <w:top w:val="none" w:sz="0" w:space="0" w:color="auto"/>
                            <w:left w:val="none" w:sz="0" w:space="0" w:color="auto"/>
                            <w:bottom w:val="none" w:sz="0" w:space="0" w:color="auto"/>
                            <w:right w:val="none" w:sz="0" w:space="0" w:color="auto"/>
                          </w:divBdr>
                          <w:divsChild>
                            <w:div w:id="376508560">
                              <w:marLeft w:val="105"/>
                              <w:marRight w:val="105"/>
                              <w:marTop w:val="105"/>
                              <w:marBottom w:val="105"/>
                              <w:divBdr>
                                <w:top w:val="none" w:sz="0" w:space="0" w:color="auto"/>
                                <w:left w:val="none" w:sz="0" w:space="0" w:color="auto"/>
                                <w:bottom w:val="none" w:sz="0" w:space="0" w:color="auto"/>
                                <w:right w:val="none" w:sz="0" w:space="0" w:color="auto"/>
                              </w:divBdr>
                              <w:divsChild>
                                <w:div w:id="1537699511">
                                  <w:marLeft w:val="0"/>
                                  <w:marRight w:val="0"/>
                                  <w:marTop w:val="0"/>
                                  <w:marBottom w:val="0"/>
                                  <w:divBdr>
                                    <w:top w:val="none" w:sz="0" w:space="0" w:color="auto"/>
                                    <w:left w:val="none" w:sz="0" w:space="0" w:color="auto"/>
                                    <w:bottom w:val="none" w:sz="0" w:space="0" w:color="auto"/>
                                    <w:right w:val="none" w:sz="0" w:space="0" w:color="auto"/>
                                  </w:divBdr>
                                  <w:divsChild>
                                    <w:div w:id="1593271282">
                                      <w:marLeft w:val="0"/>
                                      <w:marRight w:val="0"/>
                                      <w:marTop w:val="0"/>
                                      <w:marBottom w:val="0"/>
                                      <w:divBdr>
                                        <w:top w:val="none" w:sz="0" w:space="0" w:color="auto"/>
                                        <w:left w:val="none" w:sz="0" w:space="0" w:color="auto"/>
                                        <w:bottom w:val="none" w:sz="0" w:space="0" w:color="auto"/>
                                        <w:right w:val="none" w:sz="0" w:space="0" w:color="auto"/>
                                      </w:divBdr>
                                      <w:divsChild>
                                        <w:div w:id="140003886">
                                          <w:marLeft w:val="0"/>
                                          <w:marRight w:val="0"/>
                                          <w:marTop w:val="0"/>
                                          <w:marBottom w:val="0"/>
                                          <w:divBdr>
                                            <w:top w:val="none" w:sz="0" w:space="0" w:color="auto"/>
                                            <w:left w:val="none" w:sz="0" w:space="0" w:color="auto"/>
                                            <w:bottom w:val="none" w:sz="0" w:space="0" w:color="auto"/>
                                            <w:right w:val="none" w:sz="0" w:space="0" w:color="auto"/>
                                          </w:divBdr>
                                          <w:divsChild>
                                            <w:div w:id="560752214">
                                              <w:marLeft w:val="0"/>
                                              <w:marRight w:val="0"/>
                                              <w:marTop w:val="0"/>
                                              <w:marBottom w:val="0"/>
                                              <w:divBdr>
                                                <w:top w:val="none" w:sz="0" w:space="0" w:color="auto"/>
                                                <w:left w:val="none" w:sz="0" w:space="0" w:color="auto"/>
                                                <w:bottom w:val="none" w:sz="0" w:space="0" w:color="auto"/>
                                                <w:right w:val="none" w:sz="0" w:space="0" w:color="auto"/>
                                              </w:divBdr>
                                              <w:divsChild>
                                                <w:div w:id="490685369">
                                                  <w:marLeft w:val="105"/>
                                                  <w:marRight w:val="105"/>
                                                  <w:marTop w:val="105"/>
                                                  <w:marBottom w:val="105"/>
                                                  <w:divBdr>
                                                    <w:top w:val="none" w:sz="0" w:space="0" w:color="auto"/>
                                                    <w:left w:val="none" w:sz="0" w:space="0" w:color="auto"/>
                                                    <w:bottom w:val="none" w:sz="0" w:space="0" w:color="auto"/>
                                                    <w:right w:val="none" w:sz="0" w:space="0" w:color="auto"/>
                                                  </w:divBdr>
                                                  <w:divsChild>
                                                    <w:div w:id="924269289">
                                                      <w:marLeft w:val="0"/>
                                                      <w:marRight w:val="0"/>
                                                      <w:marTop w:val="0"/>
                                                      <w:marBottom w:val="0"/>
                                                      <w:divBdr>
                                                        <w:top w:val="none" w:sz="0" w:space="0" w:color="auto"/>
                                                        <w:left w:val="none" w:sz="0" w:space="0" w:color="auto"/>
                                                        <w:bottom w:val="none" w:sz="0" w:space="0" w:color="auto"/>
                                                        <w:right w:val="none" w:sz="0" w:space="0" w:color="auto"/>
                                                      </w:divBdr>
                                                      <w:divsChild>
                                                        <w:div w:id="314844074">
                                                          <w:marLeft w:val="0"/>
                                                          <w:marRight w:val="0"/>
                                                          <w:marTop w:val="0"/>
                                                          <w:marBottom w:val="0"/>
                                                          <w:divBdr>
                                                            <w:top w:val="none" w:sz="0" w:space="0" w:color="auto"/>
                                                            <w:left w:val="none" w:sz="0" w:space="0" w:color="auto"/>
                                                            <w:bottom w:val="none" w:sz="0" w:space="0" w:color="auto"/>
                                                            <w:right w:val="none" w:sz="0" w:space="0" w:color="auto"/>
                                                          </w:divBdr>
                                                          <w:divsChild>
                                                            <w:div w:id="903950170">
                                                              <w:marLeft w:val="0"/>
                                                              <w:marRight w:val="0"/>
                                                              <w:marTop w:val="0"/>
                                                              <w:marBottom w:val="0"/>
                                                              <w:divBdr>
                                                                <w:top w:val="none" w:sz="0" w:space="0" w:color="auto"/>
                                                                <w:left w:val="none" w:sz="0" w:space="0" w:color="auto"/>
                                                                <w:bottom w:val="none" w:sz="0" w:space="0" w:color="auto"/>
                                                                <w:right w:val="none" w:sz="0" w:space="0" w:color="auto"/>
                                                              </w:divBdr>
                                                              <w:divsChild>
                                                                <w:div w:id="81529655">
                                                                  <w:marLeft w:val="0"/>
                                                                  <w:marRight w:val="0"/>
                                                                  <w:marTop w:val="0"/>
                                                                  <w:marBottom w:val="0"/>
                                                                  <w:divBdr>
                                                                    <w:top w:val="none" w:sz="0" w:space="0" w:color="auto"/>
                                                                    <w:left w:val="none" w:sz="0" w:space="0" w:color="auto"/>
                                                                    <w:bottom w:val="none" w:sz="0" w:space="0" w:color="auto"/>
                                                                    <w:right w:val="none" w:sz="0" w:space="0" w:color="auto"/>
                                                                  </w:divBdr>
                                                                  <w:divsChild>
                                                                    <w:div w:id="716586839">
                                                                      <w:marLeft w:val="0"/>
                                                                      <w:marRight w:val="0"/>
                                                                      <w:marTop w:val="0"/>
                                                                      <w:marBottom w:val="0"/>
                                                                      <w:divBdr>
                                                                        <w:top w:val="none" w:sz="0" w:space="0" w:color="auto"/>
                                                                        <w:left w:val="none" w:sz="0" w:space="0" w:color="auto"/>
                                                                        <w:bottom w:val="none" w:sz="0" w:space="0" w:color="auto"/>
                                                                        <w:right w:val="none" w:sz="0" w:space="0" w:color="auto"/>
                                                                      </w:divBdr>
                                                                      <w:divsChild>
                                                                        <w:div w:id="574978821">
                                                                          <w:marLeft w:val="0"/>
                                                                          <w:marRight w:val="0"/>
                                                                          <w:marTop w:val="0"/>
                                                                          <w:marBottom w:val="0"/>
                                                                          <w:divBdr>
                                                                            <w:top w:val="none" w:sz="0" w:space="0" w:color="auto"/>
                                                                            <w:left w:val="none" w:sz="0" w:space="0" w:color="auto"/>
                                                                            <w:bottom w:val="none" w:sz="0" w:space="0" w:color="auto"/>
                                                                            <w:right w:val="none" w:sz="0" w:space="0" w:color="auto"/>
                                                                          </w:divBdr>
                                                                          <w:divsChild>
                                                                            <w:div w:id="2097631205">
                                                                              <w:marLeft w:val="105"/>
                                                                              <w:marRight w:val="105"/>
                                                                              <w:marTop w:val="105"/>
                                                                              <w:marBottom w:val="105"/>
                                                                              <w:divBdr>
                                                                                <w:top w:val="none" w:sz="0" w:space="0" w:color="auto"/>
                                                                                <w:left w:val="none" w:sz="0" w:space="0" w:color="auto"/>
                                                                                <w:bottom w:val="none" w:sz="0" w:space="0" w:color="auto"/>
                                                                                <w:right w:val="none" w:sz="0" w:space="0" w:color="auto"/>
                                                                              </w:divBdr>
                                                                              <w:divsChild>
                                                                                <w:div w:id="1154102853">
                                                                                  <w:marLeft w:val="0"/>
                                                                                  <w:marRight w:val="0"/>
                                                                                  <w:marTop w:val="0"/>
                                                                                  <w:marBottom w:val="0"/>
                                                                                  <w:divBdr>
                                                                                    <w:top w:val="none" w:sz="0" w:space="0" w:color="auto"/>
                                                                                    <w:left w:val="none" w:sz="0" w:space="0" w:color="auto"/>
                                                                                    <w:bottom w:val="none" w:sz="0" w:space="0" w:color="auto"/>
                                                                                    <w:right w:val="none" w:sz="0" w:space="0" w:color="auto"/>
                                                                                  </w:divBdr>
                                                                                  <w:divsChild>
                                                                                    <w:div w:id="1737122805">
                                                                                      <w:marLeft w:val="0"/>
                                                                                      <w:marRight w:val="0"/>
                                                                                      <w:marTop w:val="0"/>
                                                                                      <w:marBottom w:val="0"/>
                                                                                      <w:divBdr>
                                                                                        <w:top w:val="none" w:sz="0" w:space="0" w:color="auto"/>
                                                                                        <w:left w:val="none" w:sz="0" w:space="0" w:color="auto"/>
                                                                                        <w:bottom w:val="none" w:sz="0" w:space="0" w:color="auto"/>
                                                                                        <w:right w:val="none" w:sz="0" w:space="0" w:color="auto"/>
                                                                                      </w:divBdr>
                                                                                      <w:divsChild>
                                                                                        <w:div w:id="1815835312">
                                                                                          <w:marLeft w:val="0"/>
                                                                                          <w:marRight w:val="0"/>
                                                                                          <w:marTop w:val="0"/>
                                                                                          <w:marBottom w:val="0"/>
                                                                                          <w:divBdr>
                                                                                            <w:top w:val="none" w:sz="0" w:space="0" w:color="auto"/>
                                                                                            <w:left w:val="none" w:sz="0" w:space="0" w:color="auto"/>
                                                                                            <w:bottom w:val="none" w:sz="0" w:space="0" w:color="auto"/>
                                                                                            <w:right w:val="none" w:sz="0" w:space="0" w:color="auto"/>
                                                                                          </w:divBdr>
                                                                                          <w:divsChild>
                                                                                            <w:div w:id="216400896">
                                                                                              <w:marLeft w:val="0"/>
                                                                                              <w:marRight w:val="0"/>
                                                                                              <w:marTop w:val="0"/>
                                                                                              <w:marBottom w:val="0"/>
                                                                                              <w:divBdr>
                                                                                                <w:top w:val="none" w:sz="0" w:space="0" w:color="auto"/>
                                                                                                <w:left w:val="none" w:sz="0" w:space="0" w:color="auto"/>
                                                                                                <w:bottom w:val="none" w:sz="0" w:space="0" w:color="auto"/>
                                                                                                <w:right w:val="none" w:sz="0" w:space="0" w:color="auto"/>
                                                                                              </w:divBdr>
                                                                                              <w:divsChild>
                                                                                                <w:div w:id="857349326">
                                                                                                  <w:marLeft w:val="105"/>
                                                                                                  <w:marRight w:val="105"/>
                                                                                                  <w:marTop w:val="105"/>
                                                                                                  <w:marBottom w:val="105"/>
                                                                                                  <w:divBdr>
                                                                                                    <w:top w:val="none" w:sz="0" w:space="0" w:color="auto"/>
                                                                                                    <w:left w:val="none" w:sz="0" w:space="0" w:color="auto"/>
                                                                                                    <w:bottom w:val="none" w:sz="0" w:space="0" w:color="auto"/>
                                                                                                    <w:right w:val="none" w:sz="0" w:space="0" w:color="auto"/>
                                                                                                  </w:divBdr>
                                                                                                  <w:divsChild>
                                                                                                    <w:div w:id="670838642">
                                                                                                      <w:marLeft w:val="0"/>
                                                                                                      <w:marRight w:val="0"/>
                                                                                                      <w:marTop w:val="0"/>
                                                                                                      <w:marBottom w:val="0"/>
                                                                                                      <w:divBdr>
                                                                                                        <w:top w:val="none" w:sz="0" w:space="0" w:color="auto"/>
                                                                                                        <w:left w:val="none" w:sz="0" w:space="0" w:color="auto"/>
                                                                                                        <w:bottom w:val="none" w:sz="0" w:space="0" w:color="auto"/>
                                                                                                        <w:right w:val="none" w:sz="0" w:space="0" w:color="auto"/>
                                                                                                      </w:divBdr>
                                                                                                      <w:divsChild>
                                                                                                        <w:div w:id="670448979">
                                                                                                          <w:marLeft w:val="0"/>
                                                                                                          <w:marRight w:val="0"/>
                                                                                                          <w:marTop w:val="0"/>
                                                                                                          <w:marBottom w:val="0"/>
                                                                                                          <w:divBdr>
                                                                                                            <w:top w:val="none" w:sz="0" w:space="0" w:color="auto"/>
                                                                                                            <w:left w:val="none" w:sz="0" w:space="0" w:color="auto"/>
                                                                                                            <w:bottom w:val="none" w:sz="0" w:space="0" w:color="auto"/>
                                                                                                            <w:right w:val="none" w:sz="0" w:space="0" w:color="auto"/>
                                                                                                          </w:divBdr>
                                                                                                          <w:divsChild>
                                                                                                            <w:div w:id="763763381">
                                                                                                              <w:marLeft w:val="0"/>
                                                                                                              <w:marRight w:val="0"/>
                                                                                                              <w:marTop w:val="0"/>
                                                                                                              <w:marBottom w:val="0"/>
                                                                                                              <w:divBdr>
                                                                                                                <w:top w:val="none" w:sz="0" w:space="0" w:color="auto"/>
                                                                                                                <w:left w:val="none" w:sz="0" w:space="0" w:color="auto"/>
                                                                                                                <w:bottom w:val="none" w:sz="0" w:space="0" w:color="auto"/>
                                                                                                                <w:right w:val="none" w:sz="0" w:space="0" w:color="auto"/>
                                                                                                              </w:divBdr>
                                                                                                              <w:divsChild>
                                                                                                                <w:div w:id="776289672">
                                                                                                                  <w:marLeft w:val="0"/>
                                                                                                                  <w:marRight w:val="0"/>
                                                                                                                  <w:marTop w:val="0"/>
                                                                                                                  <w:marBottom w:val="0"/>
                                                                                                                  <w:divBdr>
                                                                                                                    <w:top w:val="none" w:sz="0" w:space="0" w:color="auto"/>
                                                                                                                    <w:left w:val="none" w:sz="0" w:space="0" w:color="auto"/>
                                                                                                                    <w:bottom w:val="none" w:sz="0" w:space="0" w:color="auto"/>
                                                                                                                    <w:right w:val="none" w:sz="0" w:space="0" w:color="auto"/>
                                                                                                                  </w:divBdr>
                                                                                                                  <w:divsChild>
                                                                                                                    <w:div w:id="1565532710">
                                                                                                                      <w:marLeft w:val="0"/>
                                                                                                                      <w:marRight w:val="0"/>
                                                                                                                      <w:marTop w:val="0"/>
                                                                                                                      <w:marBottom w:val="0"/>
                                                                                                                      <w:divBdr>
                                                                                                                        <w:top w:val="none" w:sz="0" w:space="0" w:color="auto"/>
                                                                                                                        <w:left w:val="none" w:sz="0" w:space="0" w:color="auto"/>
                                                                                                                        <w:bottom w:val="none" w:sz="0" w:space="0" w:color="auto"/>
                                                                                                                        <w:right w:val="none" w:sz="0" w:space="0" w:color="auto"/>
                                                                                                                      </w:divBdr>
                                                                                                                      <w:divsChild>
                                                                                                                        <w:div w:id="512107862">
                                                                                                                          <w:marLeft w:val="105"/>
                                                                                                                          <w:marRight w:val="105"/>
                                                                                                                          <w:marTop w:val="105"/>
                                                                                                                          <w:marBottom w:val="105"/>
                                                                                                                          <w:divBdr>
                                                                                                                            <w:top w:val="none" w:sz="0" w:space="0" w:color="auto"/>
                                                                                                                            <w:left w:val="none" w:sz="0" w:space="0" w:color="auto"/>
                                                                                                                            <w:bottom w:val="none" w:sz="0" w:space="0" w:color="auto"/>
                                                                                                                            <w:right w:val="none" w:sz="0" w:space="0" w:color="auto"/>
                                                                                                                          </w:divBdr>
                                                                                                                          <w:divsChild>
                                                                                                                            <w:div w:id="1828862040">
                                                                                                                              <w:marLeft w:val="0"/>
                                                                                                                              <w:marRight w:val="0"/>
                                                                                                                              <w:marTop w:val="0"/>
                                                                                                                              <w:marBottom w:val="0"/>
                                                                                                                              <w:divBdr>
                                                                                                                                <w:top w:val="none" w:sz="0" w:space="0" w:color="auto"/>
                                                                                                                                <w:left w:val="none" w:sz="0" w:space="0" w:color="auto"/>
                                                                                                                                <w:bottom w:val="none" w:sz="0" w:space="0" w:color="auto"/>
                                                                                                                                <w:right w:val="none" w:sz="0" w:space="0" w:color="auto"/>
                                                                                                                              </w:divBdr>
                                                                                                                              <w:divsChild>
                                                                                                                                <w:div w:id="1993295773">
                                                                                                                                  <w:marLeft w:val="0"/>
                                                                                                                                  <w:marRight w:val="0"/>
                                                                                                                                  <w:marTop w:val="0"/>
                                                                                                                                  <w:marBottom w:val="0"/>
                                                                                                                                  <w:divBdr>
                                                                                                                                    <w:top w:val="none" w:sz="0" w:space="0" w:color="auto"/>
                                                                                                                                    <w:left w:val="none" w:sz="0" w:space="0" w:color="auto"/>
                                                                                                                                    <w:bottom w:val="none" w:sz="0" w:space="0" w:color="auto"/>
                                                                                                                                    <w:right w:val="none" w:sz="0" w:space="0" w:color="auto"/>
                                                                                                                                  </w:divBdr>
                                                                                                                                  <w:divsChild>
                                                                                                                                    <w:div w:id="1157455038">
                                                                                                                                      <w:marLeft w:val="0"/>
                                                                                                                                      <w:marRight w:val="0"/>
                                                                                                                                      <w:marTop w:val="0"/>
                                                                                                                                      <w:marBottom w:val="0"/>
                                                                                                                                      <w:divBdr>
                                                                                                                                        <w:top w:val="none" w:sz="0" w:space="0" w:color="auto"/>
                                                                                                                                        <w:left w:val="none" w:sz="0" w:space="0" w:color="auto"/>
                                                                                                                                        <w:bottom w:val="none" w:sz="0" w:space="0" w:color="auto"/>
                                                                                                                                        <w:right w:val="none" w:sz="0" w:space="0" w:color="auto"/>
                                                                                                                                      </w:divBdr>
                                                                                                                                      <w:divsChild>
                                                                                                                                        <w:div w:id="97067235">
                                                                                                                                          <w:marLeft w:val="0"/>
                                                                                                                                          <w:marRight w:val="0"/>
                                                                                                                                          <w:marTop w:val="0"/>
                                                                                                                                          <w:marBottom w:val="0"/>
                                                                                                                                          <w:divBdr>
                                                                                                                                            <w:top w:val="none" w:sz="0" w:space="0" w:color="auto"/>
                                                                                                                                            <w:left w:val="none" w:sz="0" w:space="0" w:color="auto"/>
                                                                                                                                            <w:bottom w:val="none" w:sz="0" w:space="0" w:color="auto"/>
                                                                                                                                            <w:right w:val="none" w:sz="0" w:space="0" w:color="auto"/>
                                                                                                                                          </w:divBdr>
                                                                                                                                          <w:divsChild>
                                                                                                                                            <w:div w:id="179242231">
                                                                                                                                              <w:marLeft w:val="0"/>
                                                                                                                                              <w:marRight w:val="0"/>
                                                                                                                                              <w:marTop w:val="0"/>
                                                                                                                                              <w:marBottom w:val="0"/>
                                                                                                                                              <w:divBdr>
                                                                                                                                                <w:top w:val="none" w:sz="0" w:space="0" w:color="auto"/>
                                                                                                                                                <w:left w:val="none" w:sz="0" w:space="0" w:color="auto"/>
                                                                                                                                                <w:bottom w:val="none" w:sz="0" w:space="0" w:color="auto"/>
                                                                                                                                                <w:right w:val="none" w:sz="0" w:space="0" w:color="auto"/>
                                                                                                                                              </w:divBdr>
                                                                                                                                              <w:divsChild>
                                                                                                                                                <w:div w:id="1309631762">
                                                                                                                                                  <w:marLeft w:val="105"/>
                                                                                                                                                  <w:marRight w:val="105"/>
                                                                                                                                                  <w:marTop w:val="105"/>
                                                                                                                                                  <w:marBottom w:val="105"/>
                                                                                                                                                  <w:divBdr>
                                                                                                                                                    <w:top w:val="none" w:sz="0" w:space="0" w:color="auto"/>
                                                                                                                                                    <w:left w:val="none" w:sz="0" w:space="0" w:color="auto"/>
                                                                                                                                                    <w:bottom w:val="none" w:sz="0" w:space="0" w:color="auto"/>
                                                                                                                                                    <w:right w:val="none" w:sz="0" w:space="0" w:color="auto"/>
                                                                                                                                                  </w:divBdr>
                                                                                                                                                  <w:divsChild>
                                                                                                                                                    <w:div w:id="304043636">
                                                                                                                                                      <w:marLeft w:val="0"/>
                                                                                                                                                      <w:marRight w:val="0"/>
                                                                                                                                                      <w:marTop w:val="0"/>
                                                                                                                                                      <w:marBottom w:val="0"/>
                                                                                                                                                      <w:divBdr>
                                                                                                                                                        <w:top w:val="none" w:sz="0" w:space="0" w:color="auto"/>
                                                                                                                                                        <w:left w:val="none" w:sz="0" w:space="0" w:color="auto"/>
                                                                                                                                                        <w:bottom w:val="none" w:sz="0" w:space="0" w:color="auto"/>
                                                                                                                                                        <w:right w:val="none" w:sz="0" w:space="0" w:color="auto"/>
                                                                                                                                                      </w:divBdr>
                                                                                                                                                      <w:divsChild>
                                                                                                                                                        <w:div w:id="1501654614">
                                                                                                                                                          <w:marLeft w:val="0"/>
                                                                                                                                                          <w:marRight w:val="0"/>
                                                                                                                                                          <w:marTop w:val="0"/>
                                                                                                                                                          <w:marBottom w:val="0"/>
                                                                                                                                                          <w:divBdr>
                                                                                                                                                            <w:top w:val="none" w:sz="0" w:space="0" w:color="auto"/>
                                                                                                                                                            <w:left w:val="none" w:sz="0" w:space="0" w:color="auto"/>
                                                                                                                                                            <w:bottom w:val="none" w:sz="0" w:space="0" w:color="auto"/>
                                                                                                                                                            <w:right w:val="none" w:sz="0" w:space="0" w:color="auto"/>
                                                                                                                                                          </w:divBdr>
                                                                                                                                                          <w:divsChild>
                                                                                                                                                            <w:div w:id="1025793356">
                                                                                                                                                              <w:marLeft w:val="0"/>
                                                                                                                                                              <w:marRight w:val="0"/>
                                                                                                                                                              <w:marTop w:val="0"/>
                                                                                                                                                              <w:marBottom w:val="0"/>
                                                                                                                                                              <w:divBdr>
                                                                                                                                                                <w:top w:val="none" w:sz="0" w:space="0" w:color="auto"/>
                                                                                                                                                                <w:left w:val="none" w:sz="0" w:space="0" w:color="auto"/>
                                                                                                                                                                <w:bottom w:val="none" w:sz="0" w:space="0" w:color="auto"/>
                                                                                                                                                                <w:right w:val="none" w:sz="0" w:space="0" w:color="auto"/>
                                                                                                                                                              </w:divBdr>
                                                                                                                                                              <w:divsChild>
                                                                                                                                                                <w:div w:id="14233098">
                                                                                                                                                                  <w:marLeft w:val="0"/>
                                                                                                                                                                  <w:marRight w:val="0"/>
                                                                                                                                                                  <w:marTop w:val="0"/>
                                                                                                                                                                  <w:marBottom w:val="0"/>
                                                                                                                                                                  <w:divBdr>
                                                                                                                                                                    <w:top w:val="none" w:sz="0" w:space="0" w:color="auto"/>
                                                                                                                                                                    <w:left w:val="none" w:sz="0" w:space="0" w:color="auto"/>
                                                                                                                                                                    <w:bottom w:val="none" w:sz="0" w:space="0" w:color="auto"/>
                                                                                                                                                                    <w:right w:val="none" w:sz="0" w:space="0" w:color="auto"/>
                                                                                                                                                                  </w:divBdr>
                                                                                                                                                                  <w:divsChild>
                                                                                                                                                                    <w:div w:id="122165380">
                                                                                                                                                                      <w:marLeft w:val="0"/>
                                                                                                                                                                      <w:marRight w:val="0"/>
                                                                                                                                                                      <w:marTop w:val="0"/>
                                                                                                                                                                      <w:marBottom w:val="0"/>
                                                                                                                                                                      <w:divBdr>
                                                                                                                                                                        <w:top w:val="none" w:sz="0" w:space="0" w:color="auto"/>
                                                                                                                                                                        <w:left w:val="none" w:sz="0" w:space="0" w:color="auto"/>
                                                                                                                                                                        <w:bottom w:val="none" w:sz="0" w:space="0" w:color="auto"/>
                                                                                                                                                                        <w:right w:val="none" w:sz="0" w:space="0" w:color="auto"/>
                                                                                                                                                                      </w:divBdr>
                                                                                                                                                                      <w:divsChild>
                                                                                                                                                                        <w:div w:id="1372530431">
                                                                                                                                                                          <w:marLeft w:val="105"/>
                                                                                                                                                                          <w:marRight w:val="105"/>
                                                                                                                                                                          <w:marTop w:val="105"/>
                                                                                                                                                                          <w:marBottom w:val="105"/>
                                                                                                                                                                          <w:divBdr>
                                                                                                                                                                            <w:top w:val="none" w:sz="0" w:space="0" w:color="auto"/>
                                                                                                                                                                            <w:left w:val="none" w:sz="0" w:space="0" w:color="auto"/>
                                                                                                                                                                            <w:bottom w:val="none" w:sz="0" w:space="0" w:color="auto"/>
                                                                                                                                                                            <w:right w:val="none" w:sz="0" w:space="0" w:color="auto"/>
                                                                                                                                                                          </w:divBdr>
                                                                                                                                                                          <w:divsChild>
                                                                                                                                                                            <w:div w:id="1087773386">
                                                                                                                                                                              <w:marLeft w:val="0"/>
                                                                                                                                                                              <w:marRight w:val="0"/>
                                                                                                                                                                              <w:marTop w:val="0"/>
                                                                                                                                                                              <w:marBottom w:val="0"/>
                                                                                                                                                                              <w:divBdr>
                                                                                                                                                                                <w:top w:val="none" w:sz="0" w:space="0" w:color="auto"/>
                                                                                                                                                                                <w:left w:val="none" w:sz="0" w:space="0" w:color="auto"/>
                                                                                                                                                                                <w:bottom w:val="none" w:sz="0" w:space="0" w:color="auto"/>
                                                                                                                                                                                <w:right w:val="none" w:sz="0" w:space="0" w:color="auto"/>
                                                                                                                                                                              </w:divBdr>
                                                                                                                                                                              <w:divsChild>
                                                                                                                                                                                <w:div w:id="595869492">
                                                                                                                                                                                  <w:marLeft w:val="0"/>
                                                                                                                                                                                  <w:marRight w:val="0"/>
                                                                                                                                                                                  <w:marTop w:val="0"/>
                                                                                                                                                                                  <w:marBottom w:val="0"/>
                                                                                                                                                                                  <w:divBdr>
                                                                                                                                                                                    <w:top w:val="none" w:sz="0" w:space="0" w:color="auto"/>
                                                                                                                                                                                    <w:left w:val="none" w:sz="0" w:space="0" w:color="auto"/>
                                                                                                                                                                                    <w:bottom w:val="none" w:sz="0" w:space="0" w:color="auto"/>
                                                                                                                                                                                    <w:right w:val="none" w:sz="0" w:space="0" w:color="auto"/>
                                                                                                                                                                                  </w:divBdr>
                                                                                                                                                                                  <w:divsChild>
                                                                                                                                                                                    <w:div w:id="2083791979">
                                                                                                                                                                                      <w:marLeft w:val="0"/>
                                                                                                                                                                                      <w:marRight w:val="0"/>
                                                                                                                                                                                      <w:marTop w:val="0"/>
                                                                                                                                                                                      <w:marBottom w:val="0"/>
                                                                                                                                                                                      <w:divBdr>
                                                                                                                                                                                        <w:top w:val="none" w:sz="0" w:space="0" w:color="auto"/>
                                                                                                                                                                                        <w:left w:val="none" w:sz="0" w:space="0" w:color="auto"/>
                                                                                                                                                                                        <w:bottom w:val="none" w:sz="0" w:space="0" w:color="auto"/>
                                                                                                                                                                                        <w:right w:val="none" w:sz="0" w:space="0" w:color="auto"/>
                                                                                                                                                                                      </w:divBdr>
                                                                                                                                                                                      <w:divsChild>
                                                                                                                                                                                        <w:div w:id="1107307626">
                                                                                                                                                                                          <w:marLeft w:val="0"/>
                                                                                                                                                                                          <w:marRight w:val="0"/>
                                                                                                                                                                                          <w:marTop w:val="0"/>
                                                                                                                                                                                          <w:marBottom w:val="0"/>
                                                                                                                                                                                          <w:divBdr>
                                                                                                                                                                                            <w:top w:val="none" w:sz="0" w:space="0" w:color="auto"/>
                                                                                                                                                                                            <w:left w:val="none" w:sz="0" w:space="0" w:color="auto"/>
                                                                                                                                                                                            <w:bottom w:val="none" w:sz="0" w:space="0" w:color="auto"/>
                                                                                                                                                                                            <w:right w:val="none" w:sz="0" w:space="0" w:color="auto"/>
                                                                                                                                                                                          </w:divBdr>
                                                                                                                                                                                          <w:divsChild>
                                                                                                                                                                                            <w:div w:id="1066027665">
                                                                                                                                                                                              <w:marLeft w:val="105"/>
                                                                                                                                                                                              <w:marRight w:val="105"/>
                                                                                                                                                                                              <w:marTop w:val="105"/>
                                                                                                                                                                                              <w:marBottom w:val="105"/>
                                                                                                                                                                                              <w:divBdr>
                                                                                                                                                                                                <w:top w:val="none" w:sz="0" w:space="0" w:color="auto"/>
                                                                                                                                                                                                <w:left w:val="none" w:sz="0" w:space="0" w:color="auto"/>
                                                                                                                                                                                                <w:bottom w:val="none" w:sz="0" w:space="0" w:color="auto"/>
                                                                                                                                                                                                <w:right w:val="none" w:sz="0" w:space="0" w:color="auto"/>
                                                                                                                                                                                              </w:divBdr>
                                                                                                                                                                                              <w:divsChild>
                                                                                                                                                                                                <w:div w:id="1356542621">
                                                                                                                                                                                                  <w:marLeft w:val="0"/>
                                                                                                                                                                                                  <w:marRight w:val="0"/>
                                                                                                                                                                                                  <w:marTop w:val="0"/>
                                                                                                                                                                                                  <w:marBottom w:val="0"/>
                                                                                                                                                                                                  <w:divBdr>
                                                                                                                                                                                                    <w:top w:val="none" w:sz="0" w:space="0" w:color="auto"/>
                                                                                                                                                                                                    <w:left w:val="none" w:sz="0" w:space="0" w:color="auto"/>
                                                                                                                                                                                                    <w:bottom w:val="none" w:sz="0" w:space="0" w:color="auto"/>
                                                                                                                                                                                                    <w:right w:val="none" w:sz="0" w:space="0" w:color="auto"/>
                                                                                                                                                                                                  </w:divBdr>
                                                                                                                                                                                                  <w:divsChild>
                                                                                                                                                                                                    <w:div w:id="1487895629">
                                                                                                                                                                                                      <w:marLeft w:val="0"/>
                                                                                                                                                                                                      <w:marRight w:val="0"/>
                                                                                                                                                                                                      <w:marTop w:val="0"/>
                                                                                                                                                                                                      <w:marBottom w:val="0"/>
                                                                                                                                                                                                      <w:divBdr>
                                                                                                                                                                                                        <w:top w:val="none" w:sz="0" w:space="0" w:color="auto"/>
                                                                                                                                                                                                        <w:left w:val="none" w:sz="0" w:space="0" w:color="auto"/>
                                                                                                                                                                                                        <w:bottom w:val="none" w:sz="0" w:space="0" w:color="auto"/>
                                                                                                                                                                                                        <w:right w:val="none" w:sz="0" w:space="0" w:color="auto"/>
                                                                                                                                                                                                      </w:divBdr>
                                                                                                                                                                                                      <w:divsChild>
                                                                                                                                                                                                        <w:div w:id="1431202872">
                                                                                                                                                                                                          <w:marLeft w:val="0"/>
                                                                                                                                                                                                          <w:marRight w:val="0"/>
                                                                                                                                                                                                          <w:marTop w:val="0"/>
                                                                                                                                                                                                          <w:marBottom w:val="0"/>
                                                                                                                                                                                                          <w:divBdr>
                                                                                                                                                                                                            <w:top w:val="none" w:sz="0" w:space="0" w:color="auto"/>
                                                                                                                                                                                                            <w:left w:val="none" w:sz="0" w:space="0" w:color="auto"/>
                                                                                                                                                                                                            <w:bottom w:val="none" w:sz="0" w:space="0" w:color="auto"/>
                                                                                                                                                                                                            <w:right w:val="none" w:sz="0" w:space="0" w:color="auto"/>
                                                                                                                                                                                                          </w:divBdr>
                                                                                                                                                                                                          <w:divsChild>
                                                                                                                                                                                                            <w:div w:id="146482067">
                                                                                                                                                                                                              <w:marLeft w:val="0"/>
                                                                                                                                                                                                              <w:marRight w:val="0"/>
                                                                                                                                                                                                              <w:marTop w:val="0"/>
                                                                                                                                                                                                              <w:marBottom w:val="0"/>
                                                                                                                                                                                                              <w:divBdr>
                                                                                                                                                                                                                <w:top w:val="none" w:sz="0" w:space="0" w:color="auto"/>
                                                                                                                                                                                                                <w:left w:val="none" w:sz="0" w:space="0" w:color="auto"/>
                                                                                                                                                                                                                <w:bottom w:val="none" w:sz="0" w:space="0" w:color="auto"/>
                                                                                                                                                                                                                <w:right w:val="none" w:sz="0" w:space="0" w:color="auto"/>
                                                                                                                                                                                                              </w:divBdr>
                                                                                                                                                                                                              <w:divsChild>
                                                                                                                                                                                                                <w:div w:id="1575551583">
                                                                                                                                                                                                                  <w:marLeft w:val="105"/>
                                                                                                                                                                                                                  <w:marRight w:val="105"/>
                                                                                                                                                                                                                  <w:marTop w:val="105"/>
                                                                                                                                                                                                                  <w:marBottom w:val="105"/>
                                                                                                                                                                                                                  <w:divBdr>
                                                                                                                                                                                                                    <w:top w:val="none" w:sz="0" w:space="0" w:color="auto"/>
                                                                                                                                                                                                                    <w:left w:val="none" w:sz="0" w:space="0" w:color="auto"/>
                                                                                                                                                                                                                    <w:bottom w:val="none" w:sz="0" w:space="0" w:color="auto"/>
                                                                                                                                                                                                                    <w:right w:val="none" w:sz="0" w:space="0" w:color="auto"/>
                                                                                                                                                                                                                  </w:divBdr>
                                                                                                                                                                                                                  <w:divsChild>
                                                                                                                                                                                                                    <w:div w:id="1498419434">
                                                                                                                                                                                                                      <w:marLeft w:val="0"/>
                                                                                                                                                                                                                      <w:marRight w:val="0"/>
                                                                                                                                                                                                                      <w:marTop w:val="0"/>
                                                                                                                                                                                                                      <w:marBottom w:val="0"/>
                                                                                                                                                                                                                      <w:divBdr>
                                                                                                                                                                                                                        <w:top w:val="none" w:sz="0" w:space="0" w:color="auto"/>
                                                                                                                                                                                                                        <w:left w:val="none" w:sz="0" w:space="0" w:color="auto"/>
                                                                                                                                                                                                                        <w:bottom w:val="none" w:sz="0" w:space="0" w:color="auto"/>
                                                                                                                                                                                                                        <w:right w:val="none" w:sz="0" w:space="0" w:color="auto"/>
                                                                                                                                                                                                                      </w:divBdr>
                                                                                                                                                                                                                      <w:divsChild>
                                                                                                                                                                                                                        <w:div w:id="1100562008">
                                                                                                                                                                                                                          <w:marLeft w:val="0"/>
                                                                                                                                                                                                                          <w:marRight w:val="0"/>
                                                                                                                                                                                                                          <w:marTop w:val="0"/>
                                                                                                                                                                                                                          <w:marBottom w:val="0"/>
                                                                                                                                                                                                                          <w:divBdr>
                                                                                                                                                                                                                            <w:top w:val="none" w:sz="0" w:space="0" w:color="auto"/>
                                                                                                                                                                                                                            <w:left w:val="none" w:sz="0" w:space="0" w:color="auto"/>
                                                                                                                                                                                                                            <w:bottom w:val="none" w:sz="0" w:space="0" w:color="auto"/>
                                                                                                                                                                                                                            <w:right w:val="none" w:sz="0" w:space="0" w:color="auto"/>
                                                                                                                                                                                                                          </w:divBdr>
                                                                                                                                                                                                                          <w:divsChild>
                                                                                                                                                                                                                            <w:div w:id="983434065">
                                                                                                                                                                                                                              <w:marLeft w:val="0"/>
                                                                                                                                                                                                                              <w:marRight w:val="0"/>
                                                                                                                                                                                                                              <w:marTop w:val="0"/>
                                                                                                                                                                                                                              <w:marBottom w:val="0"/>
                                                                                                                                                                                                                              <w:divBdr>
                                                                                                                                                                                                                                <w:top w:val="none" w:sz="0" w:space="0" w:color="auto"/>
                                                                                                                                                                                                                                <w:left w:val="none" w:sz="0" w:space="0" w:color="auto"/>
                                                                                                                                                                                                                                <w:bottom w:val="none" w:sz="0" w:space="0" w:color="auto"/>
                                                                                                                                                                                                                                <w:right w:val="none" w:sz="0" w:space="0" w:color="auto"/>
                                                                                                                                                                                                                              </w:divBdr>
                                                                                                                                                                                                                              <w:divsChild>
                                                                                                                                                                                                                                <w:div w:id="439104827">
                                                                                                                                                                                                                                  <w:marLeft w:val="0"/>
                                                                                                                                                                                                                                  <w:marRight w:val="0"/>
                                                                                                                                                                                                                                  <w:marTop w:val="0"/>
                                                                                                                                                                                                                                  <w:marBottom w:val="0"/>
                                                                                                                                                                                                                                  <w:divBdr>
                                                                                                                                                                                                                                    <w:top w:val="none" w:sz="0" w:space="0" w:color="auto"/>
                                                                                                                                                                                                                                    <w:left w:val="none" w:sz="0" w:space="0" w:color="auto"/>
                                                                                                                                                                                                                                    <w:bottom w:val="none" w:sz="0" w:space="0" w:color="auto"/>
                                                                                                                                                                                                                                    <w:right w:val="none" w:sz="0" w:space="0" w:color="auto"/>
                                                                                                                                                                                                                                  </w:divBdr>
                                                                                                                                                                                                                                  <w:divsChild>
                                                                                                                                                                                                                                    <w:div w:id="1686327789">
                                                                                                                                                                                                                                      <w:marLeft w:val="0"/>
                                                                                                                                                                                                                                      <w:marRight w:val="0"/>
                                                                                                                                                                                                                                      <w:marTop w:val="0"/>
                                                                                                                                                                                                                                      <w:marBottom w:val="0"/>
                                                                                                                                                                                                                                      <w:divBdr>
                                                                                                                                                                                                                                        <w:top w:val="none" w:sz="0" w:space="0" w:color="auto"/>
                                                                                                                                                                                                                                        <w:left w:val="none" w:sz="0" w:space="0" w:color="auto"/>
                                                                                                                                                                                                                                        <w:bottom w:val="none" w:sz="0" w:space="0" w:color="auto"/>
                                                                                                                                                                                                                                        <w:right w:val="none" w:sz="0" w:space="0" w:color="auto"/>
                                                                                                                                                                                                                                      </w:divBdr>
                                                                                                                                                                                                                                      <w:divsChild>
                                                                                                                                                                                                                                        <w:div w:id="1599871387">
                                                                                                                                                                                                                                          <w:marLeft w:val="105"/>
                                                                                                                                                                                                                                          <w:marRight w:val="105"/>
                                                                                                                                                                                                                                          <w:marTop w:val="105"/>
                                                                                                                                                                                                                                          <w:marBottom w:val="105"/>
                                                                                                                                                                                                                                          <w:divBdr>
                                                                                                                                                                                                                                            <w:top w:val="none" w:sz="0" w:space="0" w:color="auto"/>
                                                                                                                                                                                                                                            <w:left w:val="none" w:sz="0" w:space="0" w:color="auto"/>
                                                                                                                                                                                                                                            <w:bottom w:val="none" w:sz="0" w:space="0" w:color="auto"/>
                                                                                                                                                                                                                                            <w:right w:val="none" w:sz="0" w:space="0" w:color="auto"/>
                                                                                                                                                                                                                                          </w:divBdr>
                                                                                                                                                                                                                                          <w:divsChild>
                                                                                                                                                                                                                                            <w:div w:id="1611356188">
                                                                                                                                                                                                                                              <w:marLeft w:val="0"/>
                                                                                                                                                                                                                                              <w:marRight w:val="0"/>
                                                                                                                                                                                                                                              <w:marTop w:val="0"/>
                                                                                                                                                                                                                                              <w:marBottom w:val="0"/>
                                                                                                                                                                                                                                              <w:divBdr>
                                                                                                                                                                                                                                                <w:top w:val="none" w:sz="0" w:space="0" w:color="auto"/>
                                                                                                                                                                                                                                                <w:left w:val="none" w:sz="0" w:space="0" w:color="auto"/>
                                                                                                                                                                                                                                                <w:bottom w:val="none" w:sz="0" w:space="0" w:color="auto"/>
                                                                                                                                                                                                                                                <w:right w:val="none" w:sz="0" w:space="0" w:color="auto"/>
                                                                                                                                                                                                                                              </w:divBdr>
                                                                                                                                                                                                                                              <w:divsChild>
                                                                                                                                                                                                                                                <w:div w:id="804011115">
                                                                                                                                                                                                                                                  <w:marLeft w:val="0"/>
                                                                                                                                                                                                                                                  <w:marRight w:val="0"/>
                                                                                                                                                                                                                                                  <w:marTop w:val="0"/>
                                                                                                                                                                                                                                                  <w:marBottom w:val="0"/>
                                                                                                                                                                                                                                                  <w:divBdr>
                                                                                                                                                                                                                                                    <w:top w:val="none" w:sz="0" w:space="0" w:color="auto"/>
                                                                                                                                                                                                                                                    <w:left w:val="none" w:sz="0" w:space="0" w:color="auto"/>
                                                                                                                                                                                                                                                    <w:bottom w:val="none" w:sz="0" w:space="0" w:color="auto"/>
                                                                                                                                                                                                                                                    <w:right w:val="none" w:sz="0" w:space="0" w:color="auto"/>
                                                                                                                                                                                                                                                  </w:divBdr>
                                                                                                                                                                                                                                                  <w:divsChild>
                                                                                                                                                                                                                                                    <w:div w:id="59794263">
                                                                                                                                                                                                                                                      <w:marLeft w:val="0"/>
                                                                                                                                                                                                                                                      <w:marRight w:val="0"/>
                                                                                                                                                                                                                                                      <w:marTop w:val="0"/>
                                                                                                                                                                                                                                                      <w:marBottom w:val="0"/>
                                                                                                                                                                                                                                                      <w:divBdr>
                                                                                                                                                                                                                                                        <w:top w:val="none" w:sz="0" w:space="0" w:color="auto"/>
                                                                                                                                                                                                                                                        <w:left w:val="none" w:sz="0" w:space="0" w:color="auto"/>
                                                                                                                                                                                                                                                        <w:bottom w:val="none" w:sz="0" w:space="0" w:color="auto"/>
                                                                                                                                                                                                                                                        <w:right w:val="none" w:sz="0" w:space="0" w:color="auto"/>
                                                                                                                                                                                                                                                      </w:divBdr>
                                                                                                                                                                                                                                                      <w:divsChild>
                                                                                                                                                                                                                                                        <w:div w:id="605113343">
                                                                                                                                                                                                                                                          <w:marLeft w:val="0"/>
                                                                                                                                                                                                                                                          <w:marRight w:val="0"/>
                                                                                                                                                                                                                                                          <w:marTop w:val="0"/>
                                                                                                                                                                                                                                                          <w:marBottom w:val="0"/>
                                                                                                                                                                                                                                                          <w:divBdr>
                                                                                                                                                                                                                                                            <w:top w:val="none" w:sz="0" w:space="0" w:color="auto"/>
                                                                                                                                                                                                                                                            <w:left w:val="none" w:sz="0" w:space="0" w:color="auto"/>
                                                                                                                                                                                                                                                            <w:bottom w:val="none" w:sz="0" w:space="0" w:color="auto"/>
                                                                                                                                                                                                                                                            <w:right w:val="none" w:sz="0" w:space="0" w:color="auto"/>
                                                                                                                                                                                                                                                          </w:divBdr>
                                                                                                                                                                                                                                                          <w:divsChild>
                                                                                                                                                                                                                                                            <w:div w:id="1039284946">
                                                                                                                                                                                                                                                              <w:marLeft w:val="0"/>
                                                                                                                                                                                                                                                              <w:marRight w:val="0"/>
                                                                                                                                                                                                                                                              <w:marTop w:val="0"/>
                                                                                                                                                                                                                                                              <w:marBottom w:val="0"/>
                                                                                                                                                                                                                                                              <w:divBdr>
                                                                                                                                                                                                                                                                <w:top w:val="none" w:sz="0" w:space="0" w:color="auto"/>
                                                                                                                                                                                                                                                                <w:left w:val="none" w:sz="0" w:space="0" w:color="auto"/>
                                                                                                                                                                                                                                                                <w:bottom w:val="none" w:sz="0" w:space="0" w:color="auto"/>
                                                                                                                                                                                                                                                                <w:right w:val="none" w:sz="0" w:space="0" w:color="auto"/>
                                                                                                                                                                                                                                                              </w:divBdr>
                                                                                                                                                                                                                                                              <w:divsChild>
                                                                                                                                                                                                                                                                <w:div w:id="1082029019">
                                                                                                                                                                                                                                                                  <w:marLeft w:val="105"/>
                                                                                                                                                                                                                                                                  <w:marRight w:val="105"/>
                                                                                                                                                                                                                                                                  <w:marTop w:val="105"/>
                                                                                                                                                                                                                                                                  <w:marBottom w:val="105"/>
                                                                                                                                                                                                                                                                  <w:divBdr>
                                                                                                                                                                                                                                                                    <w:top w:val="none" w:sz="0" w:space="0" w:color="auto"/>
                                                                                                                                                                                                                                                                    <w:left w:val="none" w:sz="0" w:space="0" w:color="auto"/>
                                                                                                                                                                                                                                                                    <w:bottom w:val="none" w:sz="0" w:space="0" w:color="auto"/>
                                                                                                                                                                                                                                                                    <w:right w:val="none" w:sz="0" w:space="0" w:color="auto"/>
                                                                                                                                                                                                                                                                  </w:divBdr>
                                                                                                                                                                                                                                                                  <w:divsChild>
                                                                                                                                                                                                                                                                    <w:div w:id="1106387181">
                                                                                                                                                                                                                                                                      <w:marLeft w:val="0"/>
                                                                                                                                                                                                                                                                      <w:marRight w:val="0"/>
                                                                                                                                                                                                                                                                      <w:marTop w:val="0"/>
                                                                                                                                                                                                                                                                      <w:marBottom w:val="0"/>
                                                                                                                                                                                                                                                                      <w:divBdr>
                                                                                                                                                                                                                                                                        <w:top w:val="none" w:sz="0" w:space="0" w:color="auto"/>
                                                                                                                                                                                                                                                                        <w:left w:val="none" w:sz="0" w:space="0" w:color="auto"/>
                                                                                                                                                                                                                                                                        <w:bottom w:val="none" w:sz="0" w:space="0" w:color="auto"/>
                                                                                                                                                                                                                                                                        <w:right w:val="none" w:sz="0" w:space="0" w:color="auto"/>
                                                                                                                                                                                                                                                                      </w:divBdr>
                                                                                                                                                                                                                                                                      <w:divsChild>
                                                                                                                                                                                                                                                                        <w:div w:id="1370884555">
                                                                                                                                                                                                                                                                          <w:marLeft w:val="0"/>
                                                                                                                                                                                                                                                                          <w:marRight w:val="0"/>
                                                                                                                                                                                                                                                                          <w:marTop w:val="0"/>
                                                                                                                                                                                                                                                                          <w:marBottom w:val="0"/>
                                                                                                                                                                                                                                                                          <w:divBdr>
                                                                                                                                                                                                                                                                            <w:top w:val="none" w:sz="0" w:space="0" w:color="auto"/>
                                                                                                                                                                                                                                                                            <w:left w:val="none" w:sz="0" w:space="0" w:color="auto"/>
                                                                                                                                                                                                                                                                            <w:bottom w:val="none" w:sz="0" w:space="0" w:color="auto"/>
                                                                                                                                                                                                                                                                            <w:right w:val="none" w:sz="0" w:space="0" w:color="auto"/>
                                                                                                                                                                                                                                                                          </w:divBdr>
                                                                                                                                                                                                                                                                          <w:divsChild>
                                                                                                                                                                                                                                                                            <w:div w:id="1080981608">
                                                                                                                                                                                                                                                                              <w:marLeft w:val="0"/>
                                                                                                                                                                                                                                                                              <w:marRight w:val="0"/>
                                                                                                                                                                                                                                                                              <w:marTop w:val="0"/>
                                                                                                                                                                                                                                                                              <w:marBottom w:val="0"/>
                                                                                                                                                                                                                                                                              <w:divBdr>
                                                                                                                                                                                                                                                                                <w:top w:val="none" w:sz="0" w:space="0" w:color="auto"/>
                                                                                                                                                                                                                                                                                <w:left w:val="none" w:sz="0" w:space="0" w:color="auto"/>
                                                                                                                                                                                                                                                                                <w:bottom w:val="none" w:sz="0" w:space="0" w:color="auto"/>
                                                                                                                                                                                                                                                                                <w:right w:val="none" w:sz="0" w:space="0" w:color="auto"/>
                                                                                                                                                                                                                                                                              </w:divBdr>
                                                                                                                                                                                                                                                                              <w:divsChild>
                                                                                                                                                                                                                                                                                <w:div w:id="1083182383">
                                                                                                                                                                                                                                                                                  <w:marLeft w:val="0"/>
                                                                                                                                                                                                                                                                                  <w:marRight w:val="0"/>
                                                                                                                                                                                                                                                                                  <w:marTop w:val="0"/>
                                                                                                                                                                                                                                                                                  <w:marBottom w:val="0"/>
                                                                                                                                                                                                                                                                                  <w:divBdr>
                                                                                                                                                                                                                                                                                    <w:top w:val="none" w:sz="0" w:space="0" w:color="auto"/>
                                                                                                                                                                                                                                                                                    <w:left w:val="none" w:sz="0" w:space="0" w:color="auto"/>
                                                                                                                                                                                                                                                                                    <w:bottom w:val="none" w:sz="0" w:space="0" w:color="auto"/>
                                                                                                                                                                                                                                                                                    <w:right w:val="none" w:sz="0" w:space="0" w:color="auto"/>
                                                                                                                                                                                                                                                                                  </w:divBdr>
                                                                                                                                                                                                                                                                                  <w:divsChild>
                                                                                                                                                                                                                                                                                    <w:div w:id="1173423239">
                                                                                                                                                                                                                                                                                      <w:marLeft w:val="0"/>
                                                                                                                                                                                                                                                                                      <w:marRight w:val="0"/>
                                                                                                                                                                                                                                                                                      <w:marTop w:val="0"/>
                                                                                                                                                                                                                                                                                      <w:marBottom w:val="0"/>
                                                                                                                                                                                                                                                                                      <w:divBdr>
                                                                                                                                                                                                                                                                                        <w:top w:val="none" w:sz="0" w:space="0" w:color="auto"/>
                                                                                                                                                                                                                                                                                        <w:left w:val="none" w:sz="0" w:space="0" w:color="auto"/>
                                                                                                                                                                                                                                                                                        <w:bottom w:val="none" w:sz="0" w:space="0" w:color="auto"/>
                                                                                                                                                                                                                                                                                        <w:right w:val="none" w:sz="0" w:space="0" w:color="auto"/>
                                                                                                                                                                                                                                                                                      </w:divBdr>
                                                                                                                                                                                                                                                                                      <w:divsChild>
                                                                                                                                                                                                                                                                                        <w:div w:id="226886491">
                                                                                                                                                                                                                                                                                          <w:marLeft w:val="105"/>
                                                                                                                                                                                                                                                                                          <w:marRight w:val="105"/>
                                                                                                                                                                                                                                                                                          <w:marTop w:val="105"/>
                                                                                                                                                                                                                                                                                          <w:marBottom w:val="105"/>
                                                                                                                                                                                                                                                                                          <w:divBdr>
                                                                                                                                                                                                                                                                                            <w:top w:val="none" w:sz="0" w:space="0" w:color="auto"/>
                                                                                                                                                                                                                                                                                            <w:left w:val="none" w:sz="0" w:space="0" w:color="auto"/>
                                                                                                                                                                                                                                                                                            <w:bottom w:val="none" w:sz="0" w:space="0" w:color="auto"/>
                                                                                                                                                                                                                                                                                            <w:right w:val="none" w:sz="0" w:space="0" w:color="auto"/>
                                                                                                                                                                                                                                                                                          </w:divBdr>
                                                                                                                                                                                                                                                                                          <w:divsChild>
                                                                                                                                                                                                                                                                                            <w:div w:id="1039547550">
                                                                                                                                                                                                                                                                                              <w:marLeft w:val="0"/>
                                                                                                                                                                                                                                                                                              <w:marRight w:val="0"/>
                                                                                                                                                                                                                                                                                              <w:marTop w:val="0"/>
                                                                                                                                                                                                                                                                                              <w:marBottom w:val="0"/>
                                                                                                                                                                                                                                                                                              <w:divBdr>
                                                                                                                                                                                                                                                                                                <w:top w:val="none" w:sz="0" w:space="0" w:color="auto"/>
                                                                                                                                                                                                                                                                                                <w:left w:val="none" w:sz="0" w:space="0" w:color="auto"/>
                                                                                                                                                                                                                                                                                                <w:bottom w:val="none" w:sz="0" w:space="0" w:color="auto"/>
                                                                                                                                                                                                                                                                                                <w:right w:val="none" w:sz="0" w:space="0" w:color="auto"/>
                                                                                                                                                                                                                                                                                              </w:divBdr>
                                                                                                                                                                                                                                                                                              <w:divsChild>
                                                                                                                                                                                                                                                                                                <w:div w:id="1041245528">
                                                                                                                                                                                                                                                                                                  <w:marLeft w:val="0"/>
                                                                                                                                                                                                                                                                                                  <w:marRight w:val="0"/>
                                                                                                                                                                                                                                                                                                  <w:marTop w:val="0"/>
                                                                                                                                                                                                                                                                                                  <w:marBottom w:val="0"/>
                                                                                                                                                                                                                                                                                                  <w:divBdr>
                                                                                                                                                                                                                                                                                                    <w:top w:val="none" w:sz="0" w:space="0" w:color="auto"/>
                                                                                                                                                                                                                                                                                                    <w:left w:val="none" w:sz="0" w:space="0" w:color="auto"/>
                                                                                                                                                                                                                                                                                                    <w:bottom w:val="none" w:sz="0" w:space="0" w:color="auto"/>
                                                                                                                                                                                                                                                                                                    <w:right w:val="none" w:sz="0" w:space="0" w:color="auto"/>
                                                                                                                                                                                                                                                                                                  </w:divBdr>
                                                                                                                                                                                                                                                                                                  <w:divsChild>
                                                                                                                                                                                                                                                                                                    <w:div w:id="1570310670">
                                                                                                                                                                                                                                                                                                      <w:marLeft w:val="0"/>
                                                                                                                                                                                                                                                                                                      <w:marRight w:val="0"/>
                                                                                                                                                                                                                                                                                                      <w:marTop w:val="0"/>
                                                                                                                                                                                                                                                                                                      <w:marBottom w:val="0"/>
                                                                                                                                                                                                                                                                                                      <w:divBdr>
                                                                                                                                                                                                                                                                                                        <w:top w:val="none" w:sz="0" w:space="0" w:color="auto"/>
                                                                                                                                                                                                                                                                                                        <w:left w:val="none" w:sz="0" w:space="0" w:color="auto"/>
                                                                                                                                                                                                                                                                                                        <w:bottom w:val="none" w:sz="0" w:space="0" w:color="auto"/>
                                                                                                                                                                                                                                                                                                        <w:right w:val="none" w:sz="0" w:space="0" w:color="auto"/>
                                                                                                                                                                                                                                                                                                      </w:divBdr>
                                                                                                                                                                                                                                                                                                      <w:divsChild>
                                                                                                                                                                                                                                                                                                        <w:div w:id="2012680923">
                                                                                                                                                                                                                                                                                                          <w:marLeft w:val="0"/>
                                                                                                                                                                                                                                                                                                          <w:marRight w:val="0"/>
                                                                                                                                                                                                                                                                                                          <w:marTop w:val="0"/>
                                                                                                                                                                                                                                                                                                          <w:marBottom w:val="0"/>
                                                                                                                                                                                                                                                                                                          <w:divBdr>
                                                                                                                                                                                                                                                                                                            <w:top w:val="none" w:sz="0" w:space="0" w:color="auto"/>
                                                                                                                                                                                                                                                                                                            <w:left w:val="none" w:sz="0" w:space="0" w:color="auto"/>
                                                                                                                                                                                                                                                                                                            <w:bottom w:val="none" w:sz="0" w:space="0" w:color="auto"/>
                                                                                                                                                                                                                                                                                                            <w:right w:val="none" w:sz="0" w:space="0" w:color="auto"/>
                                                                                                                                                                                                                                                                                                          </w:divBdr>
                                                                                                                                                                                                                                                                                                          <w:divsChild>
                                                                                                                                                                                                                                                                                                            <w:div w:id="1882748249">
                                                                                                                                                                                                                                                                                                              <w:marLeft w:val="0"/>
                                                                                                                                                                                                                                                                                                              <w:marRight w:val="0"/>
                                                                                                                                                                                                                                                                                                              <w:marTop w:val="0"/>
                                                                                                                                                                                                                                                                                                              <w:marBottom w:val="0"/>
                                                                                                                                                                                                                                                                                                              <w:divBdr>
                                                                                                                                                                                                                                                                                                                <w:top w:val="none" w:sz="0" w:space="0" w:color="auto"/>
                                                                                                                                                                                                                                                                                                                <w:left w:val="none" w:sz="0" w:space="0" w:color="auto"/>
                                                                                                                                                                                                                                                                                                                <w:bottom w:val="none" w:sz="0" w:space="0" w:color="auto"/>
                                                                                                                                                                                                                                                                                                                <w:right w:val="none" w:sz="0" w:space="0" w:color="auto"/>
                                                                                                                                                                                                                                                                                                              </w:divBdr>
                                                                                                                                                                                                                                                                                                              <w:divsChild>
                                                                                                                                                                                                                                                                                                                <w:div w:id="980429723">
                                                                                                                                                                                                                                                                                                                  <w:marLeft w:val="105"/>
                                                                                                                                                                                                                                                                                                                  <w:marRight w:val="105"/>
                                                                                                                                                                                                                                                                                                                  <w:marTop w:val="105"/>
                                                                                                                                                                                                                                                                                                                  <w:marBottom w:val="105"/>
                                                                                                                                                                                                                                                                                                                  <w:divBdr>
                                                                                                                                                                                                                                                                                                                    <w:top w:val="none" w:sz="0" w:space="0" w:color="auto"/>
                                                                                                                                                                                                                                                                                                                    <w:left w:val="none" w:sz="0" w:space="0" w:color="auto"/>
                                                                                                                                                                                                                                                                                                                    <w:bottom w:val="none" w:sz="0" w:space="0" w:color="auto"/>
                                                                                                                                                                                                                                                                                                                    <w:right w:val="none" w:sz="0" w:space="0" w:color="auto"/>
                                                                                                                                                                                                                                                                                                                  </w:divBdr>
                                                                                                                                                                                                                                                                                                                  <w:divsChild>
                                                                                                                                                                                                                                                                                                                    <w:div w:id="1238520492">
                                                                                                                                                                                                                                                                                                                      <w:marLeft w:val="0"/>
                                                                                                                                                                                                                                                                                                                      <w:marRight w:val="0"/>
                                                                                                                                                                                                                                                                                                                      <w:marTop w:val="0"/>
                                                                                                                                                                                                                                                                                                                      <w:marBottom w:val="0"/>
                                                                                                                                                                                                                                                                                                                      <w:divBdr>
                                                                                                                                                                                                                                                                                                                        <w:top w:val="none" w:sz="0" w:space="0" w:color="auto"/>
                                                                                                                                                                                                                                                                                                                        <w:left w:val="none" w:sz="0" w:space="0" w:color="auto"/>
                                                                                                                                                                                                                                                                                                                        <w:bottom w:val="none" w:sz="0" w:space="0" w:color="auto"/>
                                                                                                                                                                                                                                                                                                                        <w:right w:val="none" w:sz="0" w:space="0" w:color="auto"/>
                                                                                                                                                                                                                                                                                                                      </w:divBdr>
                                                                                                                                                                                                                                                                                                                      <w:divsChild>
                                                                                                                                                                                                                                                                                                                        <w:div w:id="874926117">
                                                                                                                                                                                                                                                                                                                          <w:marLeft w:val="0"/>
                                                                                                                                                                                                                                                                                                                          <w:marRight w:val="0"/>
                                                                                                                                                                                                                                                                                                                          <w:marTop w:val="0"/>
                                                                                                                                                                                                                                                                                                                          <w:marBottom w:val="0"/>
                                                                                                                                                                                                                                                                                                                          <w:divBdr>
                                                                                                                                                                                                                                                                                                                            <w:top w:val="none" w:sz="0" w:space="0" w:color="auto"/>
                                                                                                                                                                                                                                                                                                                            <w:left w:val="none" w:sz="0" w:space="0" w:color="auto"/>
                                                                                                                                                                                                                                                                                                                            <w:bottom w:val="none" w:sz="0" w:space="0" w:color="auto"/>
                                                                                                                                                                                                                                                                                                                            <w:right w:val="none" w:sz="0" w:space="0" w:color="auto"/>
                                                                                                                                                                                                                                                                                                                          </w:divBdr>
                                                                                                                                                                                                                                                                                                                          <w:divsChild>
                                                                                                                                                                                                                                                                                                                            <w:div w:id="1013143603">
                                                                                                                                                                                                                                                                                                                              <w:marLeft w:val="0"/>
                                                                                                                                                                                                                                                                                                                              <w:marRight w:val="0"/>
                                                                                                                                                                                                                                                                                                                              <w:marTop w:val="0"/>
                                                                                                                                                                                                                                                                                                                              <w:marBottom w:val="0"/>
                                                                                                                                                                                                                                                                                                                              <w:divBdr>
                                                                                                                                                                                                                                                                                                                                <w:top w:val="none" w:sz="0" w:space="0" w:color="auto"/>
                                                                                                                                                                                                                                                                                                                                <w:left w:val="none" w:sz="0" w:space="0" w:color="auto"/>
                                                                                                                                                                                                                                                                                                                                <w:bottom w:val="none" w:sz="0" w:space="0" w:color="auto"/>
                                                                                                                                                                                                                                                                                                                                <w:right w:val="none" w:sz="0" w:space="0" w:color="auto"/>
                                                                                                                                                                                                                                                                                                                              </w:divBdr>
                                                                                                                                                                                                                                                                                                                              <w:divsChild>
                                                                                                                                                                                                                                                                                                                                <w:div w:id="1780252327">
                                                                                                                                                                                                                                                                                                                                  <w:marLeft w:val="0"/>
                                                                                                                                                                                                                                                                                                                                  <w:marRight w:val="0"/>
                                                                                                                                                                                                                                                                                                                                  <w:marTop w:val="0"/>
                                                                                                                                                                                                                                                                                                                                  <w:marBottom w:val="0"/>
                                                                                                                                                                                                                                                                                                                                  <w:divBdr>
                                                                                                                                                                                                                                                                                                                                    <w:top w:val="none" w:sz="0" w:space="0" w:color="auto"/>
                                                                                                                                                                                                                                                                                                                                    <w:left w:val="none" w:sz="0" w:space="0" w:color="auto"/>
                                                                                                                                                                                                                                                                                                                                    <w:bottom w:val="none" w:sz="0" w:space="0" w:color="auto"/>
                                                                                                                                                                                                                                                                                                                                    <w:right w:val="none" w:sz="0" w:space="0" w:color="auto"/>
                                                                                                                                                                                                                                                                                                                                  </w:divBdr>
                                                                                                                                                                                                                                                                                                                                </w:div>
                                                                                                                                                                                                                                                                                                                                <w:div w:id="706760621">
                                                                                                                                                                                                                                                                                                                                  <w:marLeft w:val="0"/>
                                                                                                                                                                                                                                                                                                                                  <w:marRight w:val="0"/>
                                                                                                                                                                                                                                                                                                                                  <w:marTop w:val="0"/>
                                                                                                                                                                                                                                                                                                                                  <w:marBottom w:val="0"/>
                                                                                                                                                                                                                                                                                                                                  <w:divBdr>
                                                                                                                                                                                                                                                                                                                                    <w:top w:val="none" w:sz="0" w:space="0" w:color="auto"/>
                                                                                                                                                                                                                                                                                                                                    <w:left w:val="none" w:sz="0" w:space="0" w:color="auto"/>
                                                                                                                                                                                                                                                                                                                                    <w:bottom w:val="none" w:sz="0" w:space="0" w:color="auto"/>
                                                                                                                                                                                                                                                                                                                                    <w:right w:val="none" w:sz="0" w:space="0" w:color="auto"/>
                                                                                                                                                                                                                                                                                                                                  </w:divBdr>
                                                                                                                                                                                                                                                                                                                                  <w:divsChild>
                                                                                                                                                                                                                                                                                                                                    <w:div w:id="1470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missouri.edu/jdr/vol2015/iss1/10" TargetMode="External"/><Relationship Id="rId13" Type="http://schemas.openxmlformats.org/officeDocument/2006/relationships/hyperlink" Target="http://www.hcourt.gov.au/assets/publications/speeches/former-justices/kirbyj/kirbyj_judicialgroup.htm" TargetMode="External"/><Relationship Id="rId18" Type="http://schemas.openxmlformats.org/officeDocument/2006/relationships/hyperlink" Target="http://www.rela.ep.liu.se/issues/10.3384_rela.2000-7426.201562/rela_9066/rela_9066.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journals.sagepub.com/doi/abs/10.3102/0002831209345398?journalCode=aera" TargetMode="External"/><Relationship Id="rId7" Type="http://schemas.openxmlformats.org/officeDocument/2006/relationships/endnotes" Target="endnotes.xml"/><Relationship Id="rId12" Type="http://schemas.openxmlformats.org/officeDocument/2006/relationships/hyperlink" Target="http://scholarship.law.cornell.edu/cilj/vol49/iss3/3" TargetMode="External"/><Relationship Id="rId17" Type="http://schemas.openxmlformats.org/officeDocument/2006/relationships/hyperlink" Target="http://doi.org/10.4103/0974-9233.129748" TargetMode="External"/><Relationship Id="rId25" Type="http://schemas.openxmlformats.org/officeDocument/2006/relationships/hyperlink" Target="http://digitalcommons.law.yale.edu/yjil/vol28/iss2/8" TargetMode="External"/><Relationship Id="rId2" Type="http://schemas.openxmlformats.org/officeDocument/2006/relationships/numbering" Target="numbering.xml"/><Relationship Id="rId16" Type="http://schemas.openxmlformats.org/officeDocument/2006/relationships/hyperlink" Target="https://files.eric.ed.gov/fulltext/EJ1083398.pdf" TargetMode="External"/><Relationship Id="rId20" Type="http://schemas.openxmlformats.org/officeDocument/2006/relationships/hyperlink" Target="http://cjei.org/publications/JusticeSmelli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law.psu.edu/psilr/vol21/iss1/6" TargetMode="External"/><Relationship Id="rId24" Type="http://schemas.openxmlformats.org/officeDocument/2006/relationships/hyperlink" Target="http://repository.law.umich.edu/mjil/vol21/iss4/2" TargetMode="External"/><Relationship Id="rId5" Type="http://schemas.openxmlformats.org/officeDocument/2006/relationships/webSettings" Target="webSettings.xml"/><Relationship Id="rId15" Type="http://schemas.openxmlformats.org/officeDocument/2006/relationships/hyperlink" Target="http://elyon1.court.gov.il/heb/Research%20Division/doc/Establishment1.pdf" TargetMode="External"/><Relationship Id="rId23" Type="http://schemas.openxmlformats.org/officeDocument/2006/relationships/hyperlink" Target="http://digitalcommons.nyls.edu/impact_center/6" TargetMode="External"/><Relationship Id="rId28" Type="http://schemas.openxmlformats.org/officeDocument/2006/relationships/theme" Target="theme/theme1.xml"/><Relationship Id="rId10" Type="http://schemas.openxmlformats.org/officeDocument/2006/relationships/hyperlink" Target="https://digitalcommons.pepperdine.edu/cgi/viewcontent.cgi?article=1420&amp;context=naalj" TargetMode="External"/><Relationship Id="rId19" Type="http://schemas.openxmlformats.org/officeDocument/2006/relationships/hyperlink" Target="https://www.victoria.ac.nz/law/research/publications/vuwlr/prev-issues/vol-35-3/ryan.pdf" TargetMode="External"/><Relationship Id="rId4" Type="http://schemas.openxmlformats.org/officeDocument/2006/relationships/settings" Target="settings.xml"/><Relationship Id="rId9" Type="http://schemas.openxmlformats.org/officeDocument/2006/relationships/hyperlink" Target="https://scholarship.law.missouri.edu/jdr/vol2015/iss1/11/" TargetMode="External"/><Relationship Id="rId14" Type="http://schemas.openxmlformats.org/officeDocument/2006/relationships/hyperlink" Target="https://www.supremecourt.wa.gov.au/_files/Future_Directions_in_Judicial_Education_January_2011_NZ.pdf" TargetMode="External"/><Relationship Id="rId22" Type="http://schemas.openxmlformats.org/officeDocument/2006/relationships/hyperlink" Target="http://www.retawprojects.com/uploads/judicial_training.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E280-3501-4FB5-9C40-FB6784C3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Carey</dc:creator>
  <cp:keywords/>
  <dc:description/>
  <cp:lastModifiedBy>John Carey</cp:lastModifiedBy>
  <cp:revision>2</cp:revision>
  <cp:lastPrinted>2018-08-29T05:21:00Z</cp:lastPrinted>
  <dcterms:created xsi:type="dcterms:W3CDTF">2022-08-28T21:35:00Z</dcterms:created>
  <dcterms:modified xsi:type="dcterms:W3CDTF">2022-08-28T21:35:00Z</dcterms:modified>
</cp:coreProperties>
</file>